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mallCaps w:val="1"/>
          <w:sz w:val="52"/>
          <w:szCs w:val="52"/>
          <w:rtl w:val="0"/>
        </w:rPr>
        <w:t xml:space="preserve">South Devon Gospel Trust</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mallCaps w:val="1"/>
          <w:color w:val="555555"/>
          <w:sz w:val="96"/>
          <w:szCs w:val="96"/>
          <w:rtl w:val="0"/>
        </w:rPr>
        <w:t xml:space="preserve">Safeguarding Policy</w:t>
      </w: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4"/>
          <w:szCs w:val="24"/>
        </w:rPr>
      </w:pPr>
      <w:r w:rsidDel="00000000" w:rsidR="00000000" w:rsidRPr="00000000">
        <w:rPr>
          <w:rFonts w:ascii="Arial" w:cs="Arial" w:eastAsia="Arial" w:hAnsi="Arial"/>
          <w:smallCaps w:val="1"/>
          <w:color w:val="555555"/>
          <w:sz w:val="96"/>
          <w:szCs w:val="96"/>
          <w:rtl w:val="0"/>
        </w:rPr>
        <w:t xml:space="preserve">202</w:t>
      </w:r>
      <w:r w:rsidDel="00000000" w:rsidR="00000000" w:rsidRPr="00000000">
        <w:rPr>
          <w:rFonts w:ascii="Arial" w:cs="Arial" w:eastAsia="Arial" w:hAnsi="Arial"/>
          <w:smallCaps w:val="1"/>
          <w:color w:val="555555"/>
          <w:sz w:val="96"/>
          <w:szCs w:val="96"/>
          <w:rtl w:val="0"/>
        </w:rPr>
        <w:t xml:space="preserve">5</w:t>
      </w:r>
      <w:r w:rsidDel="00000000" w:rsidR="00000000" w:rsidRPr="00000000">
        <w:rPr>
          <w:rFonts w:ascii="Arial" w:cs="Arial" w:eastAsia="Arial" w:hAnsi="Arial"/>
          <w:smallCaps w:val="1"/>
          <w:color w:val="555555"/>
          <w:sz w:val="96"/>
          <w:szCs w:val="96"/>
          <w:rtl w:val="0"/>
        </w:rPr>
        <w:t xml:space="preserve"> </w:t>
      </w:r>
      <w:r w:rsidDel="00000000" w:rsidR="00000000" w:rsidRPr="00000000">
        <w:rPr>
          <w:rtl w:val="0"/>
        </w:rPr>
      </w:r>
    </w:p>
    <w:p w:rsidR="00000000" w:rsidDel="00000000" w:rsidP="00000000" w:rsidRDefault="00000000" w:rsidRPr="00000000" w14:paraId="00000006">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4"/>
          <w:szCs w:val="24"/>
        </w:rPr>
      </w:pPr>
      <w:r w:rsidDel="00000000" w:rsidR="00000000" w:rsidRPr="00000000">
        <w:rPr>
          <w:rFonts w:ascii="Biko" w:cs="Biko" w:eastAsia="Biko" w:hAnsi="Biko"/>
          <w:b w:val="1"/>
          <w:smallCaps w:val="1"/>
          <w:color w:val="999999"/>
          <w:sz w:val="48"/>
          <w:szCs w:val="48"/>
          <w:rtl w:val="0"/>
        </w:rPr>
        <w:t xml:space="preserve">Safeguarding Children, Young People and Adults with Care and Support Needs</w:t>
      </w:r>
      <w:r w:rsidDel="00000000" w:rsidR="00000000" w:rsidRPr="00000000">
        <w:rPr>
          <w:rtl w:val="0"/>
        </w:rPr>
      </w:r>
    </w:p>
    <w:p w:rsidR="00000000" w:rsidDel="00000000" w:rsidP="00000000" w:rsidRDefault="00000000" w:rsidRPr="00000000" w14:paraId="00000008">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09">
      <w:pPr>
        <w:spacing w:after="200" w:before="100" w:line="240" w:lineRule="auto"/>
        <w:jc w:val="center"/>
        <w:rPr>
          <w:rFonts w:ascii="Times New Roman" w:cs="Times New Roman" w:eastAsia="Times New Roman" w:hAnsi="Times New Roman"/>
          <w:sz w:val="24"/>
          <w:szCs w:val="24"/>
        </w:rPr>
      </w:pPr>
      <w:r w:rsidDel="00000000" w:rsidR="00000000" w:rsidRPr="00000000">
        <w:rPr>
          <w:rFonts w:ascii="Biko" w:cs="Biko" w:eastAsia="Biko" w:hAnsi="Biko"/>
          <w:sz w:val="20"/>
          <w:szCs w:val="20"/>
          <w:rtl w:val="0"/>
        </w:rPr>
        <w:t xml:space="preserve">This version agreed by the South Devon Gospel Trust Trustees 01 September 2025</w:t>
        <w:br w:type="textWrapping"/>
      </w: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Biko" w:cs="Biko" w:eastAsia="Biko" w:hAnsi="Biko"/>
          <w:color w:val="bbbbbb"/>
          <w:sz w:val="32"/>
          <w:szCs w:val="32"/>
          <w:rtl w:val="0"/>
        </w:rPr>
        <w:br w:type="textWrapping"/>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C">
      <w:pPr>
        <w:pBdr>
          <w:top w:color="24998c" w:space="0" w:sz="24" w:val="single"/>
          <w:left w:color="24998c" w:space="0" w:sz="24" w:val="single"/>
          <w:bottom w:color="24998c" w:space="0" w:sz="24" w:val="single"/>
          <w:right w:color="24998c" w:space="0" w:sz="24" w:val="single"/>
        </w:pBdr>
        <w:shd w:fill="24998c" w:val="clear"/>
        <w:spacing w:after="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smallCaps w:val="1"/>
          <w:color w:val="ffffff"/>
          <w:rtl w:val="0"/>
        </w:rPr>
        <w:t xml:space="preserve">Contents</w:t>
      </w:r>
      <w:r w:rsidDel="00000000" w:rsidR="00000000" w:rsidRPr="00000000">
        <w:rPr>
          <w:rtl w:val="0"/>
        </w:rPr>
      </w:r>
    </w:p>
    <w:p w:rsidR="00000000" w:rsidDel="00000000" w:rsidP="00000000" w:rsidRDefault="00000000" w:rsidRPr="00000000" w14:paraId="0000000D">
      <w:pPr>
        <w:spacing w:after="100" w:before="100" w:line="240" w:lineRule="auto"/>
        <w:jc w:val="both"/>
        <w:rPr>
          <w:rFonts w:ascii="Times New Roman" w:cs="Times New Roman" w:eastAsia="Times New Roman" w:hAnsi="Times New Roman"/>
          <w:sz w:val="24"/>
          <w:szCs w:val="24"/>
        </w:rPr>
      </w:pPr>
      <w:hyperlink r:id="rId7">
        <w:r w:rsidDel="00000000" w:rsidR="00000000" w:rsidRPr="00000000">
          <w:rPr>
            <w:rFonts w:ascii="Biko" w:cs="Biko" w:eastAsia="Biko" w:hAnsi="Biko"/>
            <w:color w:val="555555"/>
            <w:sz w:val="20"/>
            <w:szCs w:val="20"/>
            <w:u w:val="single"/>
            <w:rtl w:val="0"/>
          </w:rPr>
          <w:t xml:space="preserve">Section 1</w:t>
        </w:r>
      </w:hyperlink>
      <w:hyperlink r:id="rId8">
        <w:r w:rsidDel="00000000" w:rsidR="00000000" w:rsidRPr="00000000">
          <w:rPr>
            <w:rFonts w:ascii="Biko" w:cs="Biko" w:eastAsia="Biko" w:hAnsi="Biko"/>
            <w:color w:val="555555"/>
            <w:sz w:val="20"/>
            <w:szCs w:val="20"/>
            <w:rtl w:val="0"/>
          </w:rPr>
          <w:tab/>
        </w:r>
      </w:hyperlink>
      <w:hyperlink r:id="rId9">
        <w:r w:rsidDel="00000000" w:rsidR="00000000" w:rsidRPr="00000000">
          <w:rPr>
            <w:rFonts w:ascii="Biko" w:cs="Biko" w:eastAsia="Biko" w:hAnsi="Biko"/>
            <w:color w:val="555555"/>
            <w:sz w:val="20"/>
            <w:szCs w:val="20"/>
            <w:u w:val="single"/>
            <w:rtl w:val="0"/>
          </w:rPr>
          <w:t xml:space="preserve">4</w:t>
        </w:r>
      </w:hyperlink>
      <w:r w:rsidDel="00000000" w:rsidR="00000000" w:rsidRPr="00000000">
        <w:rPr>
          <w:rtl w:val="0"/>
        </w:rPr>
      </w:r>
    </w:p>
    <w:p w:rsidR="00000000" w:rsidDel="00000000" w:rsidP="00000000" w:rsidRDefault="00000000" w:rsidRPr="00000000" w14:paraId="0000000E">
      <w:pPr>
        <w:spacing w:after="100" w:before="100" w:line="240" w:lineRule="auto"/>
        <w:ind w:left="200" w:firstLine="0"/>
        <w:jc w:val="both"/>
        <w:rPr>
          <w:rFonts w:ascii="Times New Roman" w:cs="Times New Roman" w:eastAsia="Times New Roman" w:hAnsi="Times New Roman"/>
          <w:sz w:val="24"/>
          <w:szCs w:val="24"/>
        </w:rPr>
      </w:pPr>
      <w:hyperlink r:id="rId10">
        <w:r w:rsidDel="00000000" w:rsidR="00000000" w:rsidRPr="00000000">
          <w:rPr>
            <w:rFonts w:ascii="Biko" w:cs="Biko" w:eastAsia="Biko" w:hAnsi="Biko"/>
            <w:color w:val="555555"/>
            <w:sz w:val="20"/>
            <w:szCs w:val="20"/>
            <w:u w:val="single"/>
            <w:rtl w:val="0"/>
          </w:rPr>
          <w:t xml:space="preserve">Contact details</w:t>
        </w:r>
      </w:hyperlink>
      <w:hyperlink r:id="rId11">
        <w:r w:rsidDel="00000000" w:rsidR="00000000" w:rsidRPr="00000000">
          <w:rPr>
            <w:rFonts w:ascii="Biko" w:cs="Biko" w:eastAsia="Biko" w:hAnsi="Biko"/>
            <w:color w:val="555555"/>
            <w:sz w:val="20"/>
            <w:szCs w:val="20"/>
            <w:rtl w:val="0"/>
          </w:rPr>
          <w:tab/>
        </w:r>
      </w:hyperlink>
      <w:hyperlink r:id="rId12">
        <w:r w:rsidDel="00000000" w:rsidR="00000000" w:rsidRPr="00000000">
          <w:rPr>
            <w:rFonts w:ascii="Biko" w:cs="Biko" w:eastAsia="Biko" w:hAnsi="Biko"/>
            <w:color w:val="555555"/>
            <w:sz w:val="20"/>
            <w:szCs w:val="20"/>
            <w:u w:val="single"/>
            <w:rtl w:val="0"/>
          </w:rPr>
          <w:t xml:space="preserve">4</w:t>
        </w:r>
      </w:hyperlink>
      <w:r w:rsidDel="00000000" w:rsidR="00000000" w:rsidRPr="00000000">
        <w:rPr>
          <w:rtl w:val="0"/>
        </w:rPr>
      </w:r>
    </w:p>
    <w:p w:rsidR="00000000" w:rsidDel="00000000" w:rsidP="00000000" w:rsidRDefault="00000000" w:rsidRPr="00000000" w14:paraId="0000000F">
      <w:pPr>
        <w:spacing w:after="100" w:before="100" w:line="240" w:lineRule="auto"/>
        <w:jc w:val="both"/>
        <w:rPr>
          <w:rFonts w:ascii="Times New Roman" w:cs="Times New Roman" w:eastAsia="Times New Roman" w:hAnsi="Times New Roman"/>
          <w:sz w:val="24"/>
          <w:szCs w:val="24"/>
        </w:rPr>
      </w:pPr>
      <w:hyperlink r:id="rId13">
        <w:r w:rsidDel="00000000" w:rsidR="00000000" w:rsidRPr="00000000">
          <w:rPr>
            <w:rFonts w:ascii="Biko" w:cs="Biko" w:eastAsia="Biko" w:hAnsi="Biko"/>
            <w:color w:val="555555"/>
            <w:sz w:val="20"/>
            <w:szCs w:val="20"/>
            <w:u w:val="single"/>
            <w:rtl w:val="0"/>
          </w:rPr>
          <w:t xml:space="preserve">Section 2</w:t>
        </w:r>
      </w:hyperlink>
      <w:hyperlink r:id="rId14">
        <w:r w:rsidDel="00000000" w:rsidR="00000000" w:rsidRPr="00000000">
          <w:rPr>
            <w:rFonts w:ascii="Biko" w:cs="Biko" w:eastAsia="Biko" w:hAnsi="Biko"/>
            <w:color w:val="555555"/>
            <w:sz w:val="20"/>
            <w:szCs w:val="20"/>
            <w:rtl w:val="0"/>
          </w:rPr>
          <w:tab/>
        </w:r>
      </w:hyperlink>
      <w:hyperlink r:id="rId15">
        <w:r w:rsidDel="00000000" w:rsidR="00000000" w:rsidRPr="00000000">
          <w:rPr>
            <w:rFonts w:ascii="Biko" w:cs="Biko" w:eastAsia="Biko" w:hAnsi="Biko"/>
            <w:color w:val="555555"/>
            <w:sz w:val="20"/>
            <w:szCs w:val="20"/>
            <w:u w:val="single"/>
            <w:rtl w:val="0"/>
          </w:rPr>
          <w:t xml:space="preserve">5</w:t>
        </w:r>
      </w:hyperlink>
      <w:r w:rsidDel="00000000" w:rsidR="00000000" w:rsidRPr="00000000">
        <w:rPr>
          <w:rtl w:val="0"/>
        </w:rPr>
      </w:r>
    </w:p>
    <w:p w:rsidR="00000000" w:rsidDel="00000000" w:rsidP="00000000" w:rsidRDefault="00000000" w:rsidRPr="00000000" w14:paraId="00000010">
      <w:pPr>
        <w:spacing w:after="100" w:before="100" w:line="240" w:lineRule="auto"/>
        <w:ind w:left="200" w:firstLine="0"/>
        <w:jc w:val="both"/>
        <w:rPr>
          <w:rFonts w:ascii="Times New Roman" w:cs="Times New Roman" w:eastAsia="Times New Roman" w:hAnsi="Times New Roman"/>
          <w:sz w:val="24"/>
          <w:szCs w:val="24"/>
        </w:rPr>
      </w:pPr>
      <w:hyperlink r:id="rId16">
        <w:r w:rsidDel="00000000" w:rsidR="00000000" w:rsidRPr="00000000">
          <w:rPr>
            <w:rFonts w:ascii="Biko" w:cs="Biko" w:eastAsia="Biko" w:hAnsi="Biko"/>
            <w:color w:val="555555"/>
            <w:sz w:val="20"/>
            <w:szCs w:val="20"/>
            <w:u w:val="single"/>
            <w:rtl w:val="0"/>
          </w:rPr>
          <w:t xml:space="preserve">Introduction</w:t>
        </w:r>
      </w:hyperlink>
      <w:hyperlink r:id="rId17">
        <w:r w:rsidDel="00000000" w:rsidR="00000000" w:rsidRPr="00000000">
          <w:rPr>
            <w:rFonts w:ascii="Biko" w:cs="Biko" w:eastAsia="Biko" w:hAnsi="Biko"/>
            <w:color w:val="555555"/>
            <w:sz w:val="20"/>
            <w:szCs w:val="20"/>
            <w:rtl w:val="0"/>
          </w:rPr>
          <w:tab/>
        </w:r>
      </w:hyperlink>
      <w:hyperlink r:id="rId18">
        <w:r w:rsidDel="00000000" w:rsidR="00000000" w:rsidRPr="00000000">
          <w:rPr>
            <w:rFonts w:ascii="Biko" w:cs="Biko" w:eastAsia="Biko" w:hAnsi="Biko"/>
            <w:color w:val="555555"/>
            <w:sz w:val="20"/>
            <w:szCs w:val="20"/>
            <w:u w:val="single"/>
            <w:rtl w:val="0"/>
          </w:rPr>
          <w:t xml:space="preserve">5</w:t>
        </w:r>
      </w:hyperlink>
      <w:r w:rsidDel="00000000" w:rsidR="00000000" w:rsidRPr="00000000">
        <w:rPr>
          <w:rtl w:val="0"/>
        </w:rPr>
      </w:r>
    </w:p>
    <w:p w:rsidR="00000000" w:rsidDel="00000000" w:rsidP="00000000" w:rsidRDefault="00000000" w:rsidRPr="00000000" w14:paraId="00000011">
      <w:pPr>
        <w:spacing w:after="100" w:before="100" w:line="240" w:lineRule="auto"/>
        <w:ind w:left="400" w:firstLine="0"/>
        <w:jc w:val="both"/>
        <w:rPr>
          <w:rFonts w:ascii="Times New Roman" w:cs="Times New Roman" w:eastAsia="Times New Roman" w:hAnsi="Times New Roman"/>
          <w:sz w:val="24"/>
          <w:szCs w:val="24"/>
        </w:rPr>
      </w:pPr>
      <w:hyperlink r:id="rId19">
        <w:r w:rsidDel="00000000" w:rsidR="00000000" w:rsidRPr="00000000">
          <w:rPr>
            <w:rFonts w:ascii="Biko" w:cs="Biko" w:eastAsia="Biko" w:hAnsi="Biko"/>
            <w:color w:val="555555"/>
            <w:sz w:val="20"/>
            <w:szCs w:val="20"/>
            <w:u w:val="single"/>
            <w:rtl w:val="0"/>
          </w:rPr>
          <w:t xml:space="preserve">2.1 Culture and Governance</w:t>
        </w:r>
      </w:hyperlink>
      <w:hyperlink r:id="rId20">
        <w:r w:rsidDel="00000000" w:rsidR="00000000" w:rsidRPr="00000000">
          <w:rPr>
            <w:rFonts w:ascii="Biko" w:cs="Biko" w:eastAsia="Biko" w:hAnsi="Biko"/>
            <w:color w:val="555555"/>
            <w:sz w:val="20"/>
            <w:szCs w:val="20"/>
            <w:rtl w:val="0"/>
          </w:rPr>
          <w:tab/>
        </w:r>
      </w:hyperlink>
      <w:hyperlink r:id="rId21">
        <w:r w:rsidDel="00000000" w:rsidR="00000000" w:rsidRPr="00000000">
          <w:rPr>
            <w:rFonts w:ascii="Biko" w:cs="Biko" w:eastAsia="Biko" w:hAnsi="Biko"/>
            <w:color w:val="555555"/>
            <w:sz w:val="20"/>
            <w:szCs w:val="20"/>
            <w:u w:val="single"/>
            <w:rtl w:val="0"/>
          </w:rPr>
          <w:t xml:space="preserve">5</w:t>
        </w:r>
      </w:hyperlink>
      <w:r w:rsidDel="00000000" w:rsidR="00000000" w:rsidRPr="00000000">
        <w:rPr>
          <w:rtl w:val="0"/>
        </w:rPr>
      </w:r>
    </w:p>
    <w:p w:rsidR="00000000" w:rsidDel="00000000" w:rsidP="00000000" w:rsidRDefault="00000000" w:rsidRPr="00000000" w14:paraId="00000012">
      <w:pPr>
        <w:spacing w:after="100" w:before="100" w:line="240" w:lineRule="auto"/>
        <w:ind w:left="400" w:firstLine="0"/>
        <w:jc w:val="both"/>
        <w:rPr>
          <w:rFonts w:ascii="Times New Roman" w:cs="Times New Roman" w:eastAsia="Times New Roman" w:hAnsi="Times New Roman"/>
          <w:sz w:val="24"/>
          <w:szCs w:val="24"/>
        </w:rPr>
      </w:pPr>
      <w:hyperlink r:id="rId22">
        <w:r w:rsidDel="00000000" w:rsidR="00000000" w:rsidRPr="00000000">
          <w:rPr>
            <w:rFonts w:ascii="Biko" w:cs="Biko" w:eastAsia="Biko" w:hAnsi="Biko"/>
            <w:color w:val="555555"/>
            <w:sz w:val="20"/>
            <w:szCs w:val="20"/>
            <w:u w:val="single"/>
            <w:rtl w:val="0"/>
          </w:rPr>
          <w:t xml:space="preserve">2.2 Our Commitment</w:t>
        </w:r>
      </w:hyperlink>
      <w:hyperlink r:id="rId23">
        <w:r w:rsidDel="00000000" w:rsidR="00000000" w:rsidRPr="00000000">
          <w:rPr>
            <w:rFonts w:ascii="Biko" w:cs="Biko" w:eastAsia="Biko" w:hAnsi="Biko"/>
            <w:color w:val="555555"/>
            <w:sz w:val="20"/>
            <w:szCs w:val="20"/>
            <w:rtl w:val="0"/>
          </w:rPr>
          <w:tab/>
        </w:r>
      </w:hyperlink>
      <w:hyperlink r:id="rId24">
        <w:r w:rsidDel="00000000" w:rsidR="00000000" w:rsidRPr="00000000">
          <w:rPr>
            <w:rFonts w:ascii="Biko" w:cs="Biko" w:eastAsia="Biko" w:hAnsi="Biko"/>
            <w:color w:val="555555"/>
            <w:sz w:val="20"/>
            <w:szCs w:val="20"/>
            <w:u w:val="single"/>
            <w:rtl w:val="0"/>
          </w:rPr>
          <w:t xml:space="preserve">5</w:t>
        </w:r>
      </w:hyperlink>
      <w:r w:rsidDel="00000000" w:rsidR="00000000" w:rsidRPr="00000000">
        <w:rPr>
          <w:rtl w:val="0"/>
        </w:rPr>
      </w:r>
    </w:p>
    <w:p w:rsidR="00000000" w:rsidDel="00000000" w:rsidP="00000000" w:rsidRDefault="00000000" w:rsidRPr="00000000" w14:paraId="00000013">
      <w:pPr>
        <w:spacing w:after="100" w:before="100" w:line="240" w:lineRule="auto"/>
        <w:ind w:left="400" w:firstLine="0"/>
        <w:jc w:val="both"/>
        <w:rPr>
          <w:rFonts w:ascii="Times New Roman" w:cs="Times New Roman" w:eastAsia="Times New Roman" w:hAnsi="Times New Roman"/>
          <w:sz w:val="24"/>
          <w:szCs w:val="24"/>
        </w:rPr>
      </w:pPr>
      <w:hyperlink r:id="rId25">
        <w:r w:rsidDel="00000000" w:rsidR="00000000" w:rsidRPr="00000000">
          <w:rPr>
            <w:rFonts w:ascii="Biko" w:cs="Biko" w:eastAsia="Biko" w:hAnsi="Biko"/>
            <w:color w:val="555555"/>
            <w:sz w:val="20"/>
            <w:szCs w:val="20"/>
            <w:u w:val="single"/>
            <w:rtl w:val="0"/>
          </w:rPr>
          <w:t xml:space="preserve">2.3 Safeguarding Statement</w:t>
        </w:r>
      </w:hyperlink>
      <w:hyperlink r:id="rId26">
        <w:r w:rsidDel="00000000" w:rsidR="00000000" w:rsidRPr="00000000">
          <w:rPr>
            <w:rFonts w:ascii="Biko" w:cs="Biko" w:eastAsia="Biko" w:hAnsi="Biko"/>
            <w:color w:val="555555"/>
            <w:sz w:val="20"/>
            <w:szCs w:val="20"/>
            <w:rtl w:val="0"/>
          </w:rPr>
          <w:tab/>
        </w:r>
      </w:hyperlink>
      <w:hyperlink r:id="rId27">
        <w:r w:rsidDel="00000000" w:rsidR="00000000" w:rsidRPr="00000000">
          <w:rPr>
            <w:rFonts w:ascii="Biko" w:cs="Biko" w:eastAsia="Biko" w:hAnsi="Biko"/>
            <w:color w:val="555555"/>
            <w:sz w:val="20"/>
            <w:szCs w:val="20"/>
            <w:u w:val="single"/>
            <w:rtl w:val="0"/>
          </w:rPr>
          <w:t xml:space="preserve">6</w:t>
        </w:r>
      </w:hyperlink>
      <w:r w:rsidDel="00000000" w:rsidR="00000000" w:rsidRPr="00000000">
        <w:rPr>
          <w:rtl w:val="0"/>
        </w:rPr>
      </w:r>
    </w:p>
    <w:p w:rsidR="00000000" w:rsidDel="00000000" w:rsidP="00000000" w:rsidRDefault="00000000" w:rsidRPr="00000000" w14:paraId="00000014">
      <w:pPr>
        <w:spacing w:after="100" w:before="100" w:line="240" w:lineRule="auto"/>
        <w:jc w:val="both"/>
        <w:rPr>
          <w:rFonts w:ascii="Times New Roman" w:cs="Times New Roman" w:eastAsia="Times New Roman" w:hAnsi="Times New Roman"/>
          <w:sz w:val="24"/>
          <w:szCs w:val="24"/>
        </w:rPr>
      </w:pPr>
      <w:hyperlink r:id="rId28">
        <w:r w:rsidDel="00000000" w:rsidR="00000000" w:rsidRPr="00000000">
          <w:rPr>
            <w:rFonts w:ascii="Biko" w:cs="Biko" w:eastAsia="Biko" w:hAnsi="Biko"/>
            <w:color w:val="555555"/>
            <w:sz w:val="20"/>
            <w:szCs w:val="20"/>
            <w:u w:val="single"/>
            <w:rtl w:val="0"/>
          </w:rPr>
          <w:t xml:space="preserve">Section 3</w:t>
        </w:r>
      </w:hyperlink>
      <w:hyperlink r:id="rId29">
        <w:r w:rsidDel="00000000" w:rsidR="00000000" w:rsidRPr="00000000">
          <w:rPr>
            <w:rFonts w:ascii="Biko" w:cs="Biko" w:eastAsia="Biko" w:hAnsi="Biko"/>
            <w:color w:val="555555"/>
            <w:sz w:val="20"/>
            <w:szCs w:val="20"/>
            <w:rtl w:val="0"/>
          </w:rPr>
          <w:tab/>
        </w:r>
      </w:hyperlink>
      <w:hyperlink r:id="rId30">
        <w:r w:rsidDel="00000000" w:rsidR="00000000" w:rsidRPr="00000000">
          <w:rPr>
            <w:rFonts w:ascii="Biko" w:cs="Biko" w:eastAsia="Biko" w:hAnsi="Biko"/>
            <w:color w:val="555555"/>
            <w:sz w:val="20"/>
            <w:szCs w:val="20"/>
            <w:u w:val="single"/>
            <w:rtl w:val="0"/>
          </w:rPr>
          <w:t xml:space="preserve">8</w:t>
        </w:r>
      </w:hyperlink>
      <w:r w:rsidDel="00000000" w:rsidR="00000000" w:rsidRPr="00000000">
        <w:rPr>
          <w:rtl w:val="0"/>
        </w:rPr>
      </w:r>
    </w:p>
    <w:p w:rsidR="00000000" w:rsidDel="00000000" w:rsidP="00000000" w:rsidRDefault="00000000" w:rsidRPr="00000000" w14:paraId="00000015">
      <w:pPr>
        <w:spacing w:after="100" w:before="100" w:line="240" w:lineRule="auto"/>
        <w:ind w:left="200" w:firstLine="0"/>
        <w:jc w:val="both"/>
        <w:rPr>
          <w:rFonts w:ascii="Times New Roman" w:cs="Times New Roman" w:eastAsia="Times New Roman" w:hAnsi="Times New Roman"/>
          <w:sz w:val="24"/>
          <w:szCs w:val="24"/>
        </w:rPr>
      </w:pPr>
      <w:hyperlink r:id="rId31">
        <w:r w:rsidDel="00000000" w:rsidR="00000000" w:rsidRPr="00000000">
          <w:rPr>
            <w:rFonts w:ascii="Biko" w:cs="Biko" w:eastAsia="Biko" w:hAnsi="Biko"/>
            <w:color w:val="555555"/>
            <w:sz w:val="20"/>
            <w:szCs w:val="20"/>
            <w:u w:val="single"/>
            <w:rtl w:val="0"/>
          </w:rPr>
          <w:t xml:space="preserve">Prevention</w:t>
        </w:r>
      </w:hyperlink>
      <w:hyperlink r:id="rId32">
        <w:r w:rsidDel="00000000" w:rsidR="00000000" w:rsidRPr="00000000">
          <w:rPr>
            <w:rFonts w:ascii="Biko" w:cs="Biko" w:eastAsia="Biko" w:hAnsi="Biko"/>
            <w:color w:val="555555"/>
            <w:sz w:val="20"/>
            <w:szCs w:val="20"/>
            <w:rtl w:val="0"/>
          </w:rPr>
          <w:tab/>
        </w:r>
      </w:hyperlink>
      <w:hyperlink r:id="rId33">
        <w:r w:rsidDel="00000000" w:rsidR="00000000" w:rsidRPr="00000000">
          <w:rPr>
            <w:rFonts w:ascii="Biko" w:cs="Biko" w:eastAsia="Biko" w:hAnsi="Biko"/>
            <w:color w:val="555555"/>
            <w:sz w:val="20"/>
            <w:szCs w:val="20"/>
            <w:u w:val="single"/>
            <w:rtl w:val="0"/>
          </w:rPr>
          <w:t xml:space="preserve">8</w:t>
        </w:r>
      </w:hyperlink>
      <w:r w:rsidDel="00000000" w:rsidR="00000000" w:rsidRPr="00000000">
        <w:rPr>
          <w:rtl w:val="0"/>
        </w:rPr>
      </w:r>
    </w:p>
    <w:p w:rsidR="00000000" w:rsidDel="00000000" w:rsidP="00000000" w:rsidRDefault="00000000" w:rsidRPr="00000000" w14:paraId="00000016">
      <w:pPr>
        <w:spacing w:after="100" w:before="100" w:line="240" w:lineRule="auto"/>
        <w:ind w:left="400" w:firstLine="0"/>
        <w:jc w:val="both"/>
        <w:rPr>
          <w:rFonts w:ascii="Times New Roman" w:cs="Times New Roman" w:eastAsia="Times New Roman" w:hAnsi="Times New Roman"/>
          <w:sz w:val="24"/>
          <w:szCs w:val="24"/>
        </w:rPr>
      </w:pPr>
      <w:hyperlink r:id="rId34">
        <w:r w:rsidDel="00000000" w:rsidR="00000000" w:rsidRPr="00000000">
          <w:rPr>
            <w:rFonts w:ascii="Biko" w:cs="Biko" w:eastAsia="Biko" w:hAnsi="Biko"/>
            <w:color w:val="555555"/>
            <w:sz w:val="20"/>
            <w:szCs w:val="20"/>
            <w:u w:val="single"/>
            <w:rtl w:val="0"/>
          </w:rPr>
          <w:t xml:space="preserve">3.1 Understanding abuse and neglect</w:t>
        </w:r>
      </w:hyperlink>
      <w:hyperlink r:id="rId35">
        <w:r w:rsidDel="00000000" w:rsidR="00000000" w:rsidRPr="00000000">
          <w:rPr>
            <w:rFonts w:ascii="Biko" w:cs="Biko" w:eastAsia="Biko" w:hAnsi="Biko"/>
            <w:color w:val="555555"/>
            <w:sz w:val="20"/>
            <w:szCs w:val="20"/>
            <w:rtl w:val="0"/>
          </w:rPr>
          <w:tab/>
        </w:r>
      </w:hyperlink>
      <w:hyperlink r:id="rId36">
        <w:r w:rsidDel="00000000" w:rsidR="00000000" w:rsidRPr="00000000">
          <w:rPr>
            <w:rFonts w:ascii="Biko" w:cs="Biko" w:eastAsia="Biko" w:hAnsi="Biko"/>
            <w:color w:val="555555"/>
            <w:sz w:val="20"/>
            <w:szCs w:val="20"/>
            <w:u w:val="single"/>
            <w:rtl w:val="0"/>
          </w:rPr>
          <w:t xml:space="preserve">8</w:t>
        </w:r>
      </w:hyperlink>
      <w:r w:rsidDel="00000000" w:rsidR="00000000" w:rsidRPr="00000000">
        <w:rPr>
          <w:rtl w:val="0"/>
        </w:rPr>
      </w:r>
    </w:p>
    <w:p w:rsidR="00000000" w:rsidDel="00000000" w:rsidP="00000000" w:rsidRDefault="00000000" w:rsidRPr="00000000" w14:paraId="00000017">
      <w:pPr>
        <w:spacing w:after="100" w:before="100" w:line="240" w:lineRule="auto"/>
        <w:ind w:left="400" w:firstLine="0"/>
        <w:jc w:val="both"/>
        <w:rPr>
          <w:rFonts w:ascii="Times New Roman" w:cs="Times New Roman" w:eastAsia="Times New Roman" w:hAnsi="Times New Roman"/>
          <w:sz w:val="24"/>
          <w:szCs w:val="24"/>
        </w:rPr>
      </w:pPr>
      <w:hyperlink r:id="rId37">
        <w:r w:rsidDel="00000000" w:rsidR="00000000" w:rsidRPr="00000000">
          <w:rPr>
            <w:rFonts w:ascii="Biko" w:cs="Biko" w:eastAsia="Biko" w:hAnsi="Biko"/>
            <w:color w:val="555555"/>
            <w:sz w:val="20"/>
            <w:szCs w:val="20"/>
            <w:u w:val="single"/>
            <w:rtl w:val="0"/>
          </w:rPr>
          <w:t xml:space="preserve">3.2 Safer recruitment</w:t>
        </w:r>
      </w:hyperlink>
      <w:hyperlink r:id="rId38">
        <w:r w:rsidDel="00000000" w:rsidR="00000000" w:rsidRPr="00000000">
          <w:rPr>
            <w:rFonts w:ascii="Biko" w:cs="Biko" w:eastAsia="Biko" w:hAnsi="Biko"/>
            <w:color w:val="555555"/>
            <w:sz w:val="20"/>
            <w:szCs w:val="20"/>
            <w:rtl w:val="0"/>
          </w:rPr>
          <w:tab/>
        </w:r>
      </w:hyperlink>
      <w:hyperlink r:id="rId39">
        <w:r w:rsidDel="00000000" w:rsidR="00000000" w:rsidRPr="00000000">
          <w:rPr>
            <w:rFonts w:ascii="Biko" w:cs="Biko" w:eastAsia="Biko" w:hAnsi="Biko"/>
            <w:color w:val="555555"/>
            <w:sz w:val="20"/>
            <w:szCs w:val="20"/>
            <w:u w:val="single"/>
            <w:rtl w:val="0"/>
          </w:rPr>
          <w:t xml:space="preserve">8</w:t>
        </w:r>
      </w:hyperlink>
      <w:r w:rsidDel="00000000" w:rsidR="00000000" w:rsidRPr="00000000">
        <w:rPr>
          <w:rtl w:val="0"/>
        </w:rPr>
      </w:r>
    </w:p>
    <w:p w:rsidR="00000000" w:rsidDel="00000000" w:rsidP="00000000" w:rsidRDefault="00000000" w:rsidRPr="00000000" w14:paraId="00000018">
      <w:pPr>
        <w:spacing w:after="100" w:before="100" w:line="240" w:lineRule="auto"/>
        <w:ind w:left="400" w:firstLine="0"/>
        <w:jc w:val="both"/>
        <w:rPr>
          <w:rFonts w:ascii="Times New Roman" w:cs="Times New Roman" w:eastAsia="Times New Roman" w:hAnsi="Times New Roman"/>
          <w:sz w:val="24"/>
          <w:szCs w:val="24"/>
        </w:rPr>
      </w:pPr>
      <w:hyperlink r:id="rId40">
        <w:r w:rsidDel="00000000" w:rsidR="00000000" w:rsidRPr="00000000">
          <w:rPr>
            <w:rFonts w:ascii="Biko" w:cs="Biko" w:eastAsia="Biko" w:hAnsi="Biko"/>
            <w:color w:val="555555"/>
            <w:sz w:val="20"/>
            <w:szCs w:val="20"/>
            <w:u w:val="single"/>
            <w:rtl w:val="0"/>
          </w:rPr>
          <w:t xml:space="preserve">3.3 Safeguarding training</w:t>
        </w:r>
      </w:hyperlink>
      <w:hyperlink r:id="rId41">
        <w:r w:rsidDel="00000000" w:rsidR="00000000" w:rsidRPr="00000000">
          <w:rPr>
            <w:rFonts w:ascii="Biko" w:cs="Biko" w:eastAsia="Biko" w:hAnsi="Biko"/>
            <w:color w:val="555555"/>
            <w:sz w:val="20"/>
            <w:szCs w:val="20"/>
            <w:rtl w:val="0"/>
          </w:rPr>
          <w:tab/>
        </w:r>
      </w:hyperlink>
      <w:hyperlink r:id="rId42">
        <w:r w:rsidDel="00000000" w:rsidR="00000000" w:rsidRPr="00000000">
          <w:rPr>
            <w:rFonts w:ascii="Biko" w:cs="Biko" w:eastAsia="Biko" w:hAnsi="Biko"/>
            <w:color w:val="555555"/>
            <w:sz w:val="20"/>
            <w:szCs w:val="20"/>
            <w:u w:val="single"/>
            <w:rtl w:val="0"/>
          </w:rPr>
          <w:t xml:space="preserve">9</w:t>
        </w:r>
      </w:hyperlink>
      <w:r w:rsidDel="00000000" w:rsidR="00000000" w:rsidRPr="00000000">
        <w:rPr>
          <w:rFonts w:ascii="Biko" w:cs="Biko" w:eastAsia="Biko" w:hAnsi="Biko"/>
          <w:color w:val="555555"/>
          <w:sz w:val="20"/>
          <w:szCs w:val="20"/>
          <w:u w:val="single"/>
          <w:rtl w:val="0"/>
        </w:rPr>
        <w:t xml:space="preserve">e</w:t>
      </w:r>
      <w:r w:rsidDel="00000000" w:rsidR="00000000" w:rsidRPr="00000000">
        <w:rPr>
          <w:rtl w:val="0"/>
        </w:rPr>
      </w:r>
    </w:p>
    <w:p w:rsidR="00000000" w:rsidDel="00000000" w:rsidP="00000000" w:rsidRDefault="00000000" w:rsidRPr="00000000" w14:paraId="00000019">
      <w:pPr>
        <w:spacing w:after="100" w:before="100" w:line="240" w:lineRule="auto"/>
        <w:ind w:left="400" w:firstLine="0"/>
        <w:jc w:val="both"/>
        <w:rPr>
          <w:rFonts w:ascii="Times New Roman" w:cs="Times New Roman" w:eastAsia="Times New Roman" w:hAnsi="Times New Roman"/>
          <w:sz w:val="24"/>
          <w:szCs w:val="24"/>
        </w:rPr>
      </w:pPr>
      <w:hyperlink r:id="rId43">
        <w:r w:rsidDel="00000000" w:rsidR="00000000" w:rsidRPr="00000000">
          <w:rPr>
            <w:rFonts w:ascii="Biko" w:cs="Biko" w:eastAsia="Biko" w:hAnsi="Biko"/>
            <w:color w:val="555555"/>
            <w:sz w:val="20"/>
            <w:szCs w:val="20"/>
            <w:u w:val="single"/>
            <w:rtl w:val="0"/>
          </w:rPr>
          <w:t xml:space="preserve">3.4 Management of workers – codes of conduct</w:t>
        </w:r>
      </w:hyperlink>
      <w:hyperlink r:id="rId44">
        <w:r w:rsidDel="00000000" w:rsidR="00000000" w:rsidRPr="00000000">
          <w:rPr>
            <w:rFonts w:ascii="Biko" w:cs="Biko" w:eastAsia="Biko" w:hAnsi="Biko"/>
            <w:color w:val="555555"/>
            <w:sz w:val="20"/>
            <w:szCs w:val="20"/>
            <w:rtl w:val="0"/>
          </w:rPr>
          <w:tab/>
        </w:r>
      </w:hyperlink>
      <w:hyperlink r:id="rId45">
        <w:r w:rsidDel="00000000" w:rsidR="00000000" w:rsidRPr="00000000">
          <w:rPr>
            <w:rFonts w:ascii="Biko" w:cs="Biko" w:eastAsia="Biko" w:hAnsi="Biko"/>
            <w:color w:val="555555"/>
            <w:sz w:val="20"/>
            <w:szCs w:val="20"/>
            <w:u w:val="single"/>
            <w:rtl w:val="0"/>
          </w:rPr>
          <w:t xml:space="preserve">9</w:t>
        </w:r>
      </w:hyperlink>
      <w:r w:rsidDel="00000000" w:rsidR="00000000" w:rsidRPr="00000000">
        <w:rPr>
          <w:rtl w:val="0"/>
        </w:rPr>
      </w:r>
    </w:p>
    <w:p w:rsidR="00000000" w:rsidDel="00000000" w:rsidP="00000000" w:rsidRDefault="00000000" w:rsidRPr="00000000" w14:paraId="0000001A">
      <w:pPr>
        <w:spacing w:after="100" w:before="100" w:line="240" w:lineRule="auto"/>
        <w:ind w:left="400" w:firstLine="0"/>
        <w:jc w:val="both"/>
        <w:rPr>
          <w:rFonts w:ascii="Times New Roman" w:cs="Times New Roman" w:eastAsia="Times New Roman" w:hAnsi="Times New Roman"/>
          <w:sz w:val="24"/>
          <w:szCs w:val="24"/>
        </w:rPr>
      </w:pPr>
      <w:hyperlink r:id="rId46">
        <w:r w:rsidDel="00000000" w:rsidR="00000000" w:rsidRPr="00000000">
          <w:rPr>
            <w:rFonts w:ascii="Biko" w:cs="Biko" w:eastAsia="Biko" w:hAnsi="Biko"/>
            <w:color w:val="555555"/>
            <w:sz w:val="20"/>
            <w:szCs w:val="20"/>
            <w:u w:val="single"/>
            <w:rtl w:val="0"/>
          </w:rPr>
          <w:t xml:space="preserve">3.5 Practice guidelines</w:t>
        </w:r>
      </w:hyperlink>
      <w:hyperlink r:id="rId47">
        <w:r w:rsidDel="00000000" w:rsidR="00000000" w:rsidRPr="00000000">
          <w:rPr>
            <w:rFonts w:ascii="Biko" w:cs="Biko" w:eastAsia="Biko" w:hAnsi="Biko"/>
            <w:color w:val="555555"/>
            <w:sz w:val="20"/>
            <w:szCs w:val="20"/>
            <w:rtl w:val="0"/>
          </w:rPr>
          <w:tab/>
        </w:r>
      </w:hyperlink>
      <w:hyperlink r:id="rId48">
        <w:r w:rsidDel="00000000" w:rsidR="00000000" w:rsidRPr="00000000">
          <w:rPr>
            <w:rFonts w:ascii="Biko" w:cs="Biko" w:eastAsia="Biko" w:hAnsi="Biko"/>
            <w:color w:val="555555"/>
            <w:sz w:val="20"/>
            <w:szCs w:val="20"/>
            <w:u w:val="single"/>
            <w:rtl w:val="0"/>
          </w:rPr>
          <w:t xml:space="preserve">9</w:t>
        </w:r>
      </w:hyperlink>
      <w:r w:rsidDel="00000000" w:rsidR="00000000" w:rsidRPr="00000000">
        <w:rPr>
          <w:rtl w:val="0"/>
        </w:rPr>
      </w:r>
    </w:p>
    <w:p w:rsidR="00000000" w:rsidDel="00000000" w:rsidP="00000000" w:rsidRDefault="00000000" w:rsidRPr="00000000" w14:paraId="0000001B">
      <w:pPr>
        <w:spacing w:after="100" w:before="100" w:line="240" w:lineRule="auto"/>
        <w:ind w:left="400" w:firstLine="0"/>
        <w:jc w:val="both"/>
        <w:rPr>
          <w:rFonts w:ascii="Times New Roman" w:cs="Times New Roman" w:eastAsia="Times New Roman" w:hAnsi="Times New Roman"/>
          <w:sz w:val="24"/>
          <w:szCs w:val="24"/>
        </w:rPr>
      </w:pPr>
      <w:hyperlink r:id="rId49">
        <w:r w:rsidDel="00000000" w:rsidR="00000000" w:rsidRPr="00000000">
          <w:rPr>
            <w:rFonts w:ascii="Biko" w:cs="Biko" w:eastAsia="Biko" w:hAnsi="Biko"/>
            <w:color w:val="555555"/>
            <w:sz w:val="20"/>
            <w:szCs w:val="20"/>
            <w:u w:val="single"/>
            <w:rtl w:val="0"/>
          </w:rPr>
          <w:t xml:space="preserve">3.6 Partnership working</w:t>
        </w:r>
      </w:hyperlink>
      <w:hyperlink r:id="rId50">
        <w:r w:rsidDel="00000000" w:rsidR="00000000" w:rsidRPr="00000000">
          <w:rPr>
            <w:rFonts w:ascii="Biko" w:cs="Biko" w:eastAsia="Biko" w:hAnsi="Biko"/>
            <w:color w:val="555555"/>
            <w:sz w:val="20"/>
            <w:szCs w:val="20"/>
            <w:rtl w:val="0"/>
          </w:rPr>
          <w:tab/>
        </w:r>
      </w:hyperlink>
      <w:hyperlink r:id="rId51">
        <w:r w:rsidDel="00000000" w:rsidR="00000000" w:rsidRPr="00000000">
          <w:rPr>
            <w:rFonts w:ascii="Biko" w:cs="Biko" w:eastAsia="Biko" w:hAnsi="Biko"/>
            <w:color w:val="555555"/>
            <w:sz w:val="20"/>
            <w:szCs w:val="20"/>
            <w:u w:val="single"/>
            <w:rtl w:val="0"/>
          </w:rPr>
          <w:t xml:space="preserve">10</w:t>
        </w:r>
      </w:hyperlink>
      <w:r w:rsidDel="00000000" w:rsidR="00000000" w:rsidRPr="00000000">
        <w:rPr>
          <w:rtl w:val="0"/>
        </w:rPr>
      </w:r>
    </w:p>
    <w:p w:rsidR="00000000" w:rsidDel="00000000" w:rsidP="00000000" w:rsidRDefault="00000000" w:rsidRPr="00000000" w14:paraId="0000001C">
      <w:pPr>
        <w:spacing w:after="100" w:before="100" w:line="240" w:lineRule="auto"/>
        <w:jc w:val="both"/>
        <w:rPr>
          <w:rFonts w:ascii="Times New Roman" w:cs="Times New Roman" w:eastAsia="Times New Roman" w:hAnsi="Times New Roman"/>
          <w:sz w:val="24"/>
          <w:szCs w:val="24"/>
        </w:rPr>
      </w:pPr>
      <w:hyperlink r:id="rId52">
        <w:r w:rsidDel="00000000" w:rsidR="00000000" w:rsidRPr="00000000">
          <w:rPr>
            <w:rFonts w:ascii="Biko" w:cs="Biko" w:eastAsia="Biko" w:hAnsi="Biko"/>
            <w:color w:val="555555"/>
            <w:sz w:val="20"/>
            <w:szCs w:val="20"/>
            <w:u w:val="single"/>
            <w:rtl w:val="0"/>
          </w:rPr>
          <w:t xml:space="preserve">Section 4</w:t>
        </w:r>
      </w:hyperlink>
      <w:hyperlink r:id="rId53">
        <w:r w:rsidDel="00000000" w:rsidR="00000000" w:rsidRPr="00000000">
          <w:rPr>
            <w:rFonts w:ascii="Biko" w:cs="Biko" w:eastAsia="Biko" w:hAnsi="Biko"/>
            <w:color w:val="555555"/>
            <w:sz w:val="20"/>
            <w:szCs w:val="20"/>
            <w:rtl w:val="0"/>
          </w:rPr>
          <w:tab/>
        </w:r>
      </w:hyperlink>
      <w:hyperlink r:id="rId54">
        <w:r w:rsidDel="00000000" w:rsidR="00000000" w:rsidRPr="00000000">
          <w:rPr>
            <w:rFonts w:ascii="Biko" w:cs="Biko" w:eastAsia="Biko" w:hAnsi="Biko"/>
            <w:color w:val="555555"/>
            <w:sz w:val="20"/>
            <w:szCs w:val="20"/>
            <w:u w:val="single"/>
            <w:rtl w:val="0"/>
          </w:rPr>
          <w:t xml:space="preserve">11</w:t>
        </w:r>
      </w:hyperlink>
      <w:r w:rsidDel="00000000" w:rsidR="00000000" w:rsidRPr="00000000">
        <w:rPr>
          <w:rtl w:val="0"/>
        </w:rPr>
      </w:r>
    </w:p>
    <w:p w:rsidR="00000000" w:rsidDel="00000000" w:rsidP="00000000" w:rsidRDefault="00000000" w:rsidRPr="00000000" w14:paraId="0000001D">
      <w:pPr>
        <w:spacing w:after="100" w:before="100" w:line="240" w:lineRule="auto"/>
        <w:ind w:left="200" w:firstLine="0"/>
        <w:jc w:val="both"/>
        <w:rPr>
          <w:rFonts w:ascii="Times New Roman" w:cs="Times New Roman" w:eastAsia="Times New Roman" w:hAnsi="Times New Roman"/>
          <w:sz w:val="24"/>
          <w:szCs w:val="24"/>
        </w:rPr>
      </w:pPr>
      <w:hyperlink r:id="rId55">
        <w:r w:rsidDel="00000000" w:rsidR="00000000" w:rsidRPr="00000000">
          <w:rPr>
            <w:rFonts w:ascii="Biko" w:cs="Biko" w:eastAsia="Biko" w:hAnsi="Biko"/>
            <w:color w:val="555555"/>
            <w:sz w:val="20"/>
            <w:szCs w:val="20"/>
            <w:u w:val="single"/>
            <w:rtl w:val="0"/>
          </w:rPr>
          <w:t xml:space="preserve">Responding to allegations or suspicions of abuse</w:t>
        </w:r>
      </w:hyperlink>
      <w:hyperlink r:id="rId56">
        <w:r w:rsidDel="00000000" w:rsidR="00000000" w:rsidRPr="00000000">
          <w:rPr>
            <w:rFonts w:ascii="Biko" w:cs="Biko" w:eastAsia="Biko" w:hAnsi="Biko"/>
            <w:color w:val="555555"/>
            <w:sz w:val="20"/>
            <w:szCs w:val="20"/>
            <w:rtl w:val="0"/>
          </w:rPr>
          <w:tab/>
        </w:r>
      </w:hyperlink>
      <w:hyperlink r:id="rId57">
        <w:r w:rsidDel="00000000" w:rsidR="00000000" w:rsidRPr="00000000">
          <w:rPr>
            <w:rFonts w:ascii="Biko" w:cs="Biko" w:eastAsia="Biko" w:hAnsi="Biko"/>
            <w:color w:val="555555"/>
            <w:sz w:val="20"/>
            <w:szCs w:val="20"/>
            <w:u w:val="single"/>
            <w:rtl w:val="0"/>
          </w:rPr>
          <w:t xml:space="preserve">11</w:t>
        </w:r>
      </w:hyperlink>
      <w:r w:rsidDel="00000000" w:rsidR="00000000" w:rsidRPr="00000000">
        <w:rPr>
          <w:rtl w:val="0"/>
        </w:rPr>
      </w:r>
    </w:p>
    <w:p w:rsidR="00000000" w:rsidDel="00000000" w:rsidP="00000000" w:rsidRDefault="00000000" w:rsidRPr="00000000" w14:paraId="0000001E">
      <w:pPr>
        <w:spacing w:after="100" w:before="100" w:line="240" w:lineRule="auto"/>
        <w:ind w:left="400" w:firstLine="0"/>
        <w:jc w:val="both"/>
        <w:rPr>
          <w:rFonts w:ascii="Times New Roman" w:cs="Times New Roman" w:eastAsia="Times New Roman" w:hAnsi="Times New Roman"/>
          <w:sz w:val="24"/>
          <w:szCs w:val="24"/>
        </w:rPr>
      </w:pPr>
      <w:hyperlink r:id="rId58">
        <w:r w:rsidDel="00000000" w:rsidR="00000000" w:rsidRPr="00000000">
          <w:rPr>
            <w:rFonts w:ascii="Biko" w:cs="Biko" w:eastAsia="Biko" w:hAnsi="Biko"/>
            <w:color w:val="555555"/>
            <w:sz w:val="20"/>
            <w:szCs w:val="20"/>
            <w:u w:val="single"/>
            <w:rtl w:val="0"/>
          </w:rPr>
          <w:t xml:space="preserve">4.1 Summary</w:t>
        </w:r>
      </w:hyperlink>
      <w:hyperlink r:id="rId59">
        <w:r w:rsidDel="00000000" w:rsidR="00000000" w:rsidRPr="00000000">
          <w:rPr>
            <w:rFonts w:ascii="Biko" w:cs="Biko" w:eastAsia="Biko" w:hAnsi="Biko"/>
            <w:color w:val="555555"/>
            <w:sz w:val="20"/>
            <w:szCs w:val="20"/>
            <w:rtl w:val="0"/>
          </w:rPr>
          <w:tab/>
        </w:r>
      </w:hyperlink>
      <w:hyperlink r:id="rId60">
        <w:r w:rsidDel="00000000" w:rsidR="00000000" w:rsidRPr="00000000">
          <w:rPr>
            <w:rFonts w:ascii="Biko" w:cs="Biko" w:eastAsia="Biko" w:hAnsi="Biko"/>
            <w:color w:val="555555"/>
            <w:sz w:val="20"/>
            <w:szCs w:val="20"/>
            <w:u w:val="single"/>
            <w:rtl w:val="0"/>
          </w:rPr>
          <w:t xml:space="preserve">11</w:t>
        </w:r>
      </w:hyperlink>
      <w:r w:rsidDel="00000000" w:rsidR="00000000" w:rsidRPr="00000000">
        <w:rPr>
          <w:rtl w:val="0"/>
        </w:rPr>
      </w:r>
    </w:p>
    <w:p w:rsidR="00000000" w:rsidDel="00000000" w:rsidP="00000000" w:rsidRDefault="00000000" w:rsidRPr="00000000" w14:paraId="0000001F">
      <w:pPr>
        <w:spacing w:after="100" w:before="100" w:line="240" w:lineRule="auto"/>
        <w:ind w:left="400" w:firstLine="0"/>
        <w:jc w:val="both"/>
        <w:rPr>
          <w:rFonts w:ascii="Times New Roman" w:cs="Times New Roman" w:eastAsia="Times New Roman" w:hAnsi="Times New Roman"/>
          <w:sz w:val="24"/>
          <w:szCs w:val="24"/>
        </w:rPr>
      </w:pPr>
      <w:hyperlink r:id="rId61">
        <w:r w:rsidDel="00000000" w:rsidR="00000000" w:rsidRPr="00000000">
          <w:rPr>
            <w:rFonts w:ascii="Biko" w:cs="Biko" w:eastAsia="Biko" w:hAnsi="Biko"/>
            <w:color w:val="555555"/>
            <w:sz w:val="20"/>
            <w:szCs w:val="20"/>
            <w:u w:val="single"/>
            <w:rtl w:val="0"/>
          </w:rPr>
          <w:t xml:space="preserve">4.2 Detailed procedures where there is a concern about a child</w:t>
        </w:r>
      </w:hyperlink>
      <w:hyperlink r:id="rId62">
        <w:r w:rsidDel="00000000" w:rsidR="00000000" w:rsidRPr="00000000">
          <w:rPr>
            <w:rFonts w:ascii="Biko" w:cs="Biko" w:eastAsia="Biko" w:hAnsi="Biko"/>
            <w:color w:val="555555"/>
            <w:sz w:val="20"/>
            <w:szCs w:val="20"/>
            <w:rtl w:val="0"/>
          </w:rPr>
          <w:tab/>
        </w:r>
      </w:hyperlink>
      <w:hyperlink r:id="rId63">
        <w:r w:rsidDel="00000000" w:rsidR="00000000" w:rsidRPr="00000000">
          <w:rPr>
            <w:rFonts w:ascii="Biko" w:cs="Biko" w:eastAsia="Biko" w:hAnsi="Biko"/>
            <w:color w:val="555555"/>
            <w:sz w:val="20"/>
            <w:szCs w:val="20"/>
            <w:u w:val="single"/>
            <w:rtl w:val="0"/>
          </w:rPr>
          <w:t xml:space="preserve">12</w:t>
        </w:r>
      </w:hyperlink>
      <w:r w:rsidDel="00000000" w:rsidR="00000000" w:rsidRPr="00000000">
        <w:rPr>
          <w:rtl w:val="0"/>
        </w:rPr>
      </w:r>
    </w:p>
    <w:p w:rsidR="00000000" w:rsidDel="00000000" w:rsidP="00000000" w:rsidRDefault="00000000" w:rsidRPr="00000000" w14:paraId="00000020">
      <w:pPr>
        <w:spacing w:after="100" w:before="100" w:line="240" w:lineRule="auto"/>
        <w:ind w:left="400" w:firstLine="0"/>
        <w:jc w:val="both"/>
        <w:rPr>
          <w:rFonts w:ascii="Times New Roman" w:cs="Times New Roman" w:eastAsia="Times New Roman" w:hAnsi="Times New Roman"/>
          <w:sz w:val="24"/>
          <w:szCs w:val="24"/>
        </w:rPr>
      </w:pPr>
      <w:hyperlink r:id="rId64">
        <w:r w:rsidDel="00000000" w:rsidR="00000000" w:rsidRPr="00000000">
          <w:rPr>
            <w:rFonts w:ascii="Biko" w:cs="Biko" w:eastAsia="Biko" w:hAnsi="Biko"/>
            <w:color w:val="555555"/>
            <w:sz w:val="20"/>
            <w:szCs w:val="20"/>
            <w:u w:val="single"/>
            <w:rtl w:val="0"/>
          </w:rPr>
          <w:t xml:space="preserve">4.3 Detailed procedures where there is a concern that an adult needs protection</w:t>
        </w:r>
      </w:hyperlink>
      <w:hyperlink r:id="rId65">
        <w:r w:rsidDel="00000000" w:rsidR="00000000" w:rsidRPr="00000000">
          <w:rPr>
            <w:rFonts w:ascii="Biko" w:cs="Biko" w:eastAsia="Biko" w:hAnsi="Biko"/>
            <w:color w:val="555555"/>
            <w:sz w:val="20"/>
            <w:szCs w:val="20"/>
            <w:rtl w:val="0"/>
          </w:rPr>
          <w:tab/>
        </w:r>
      </w:hyperlink>
      <w:hyperlink r:id="rId66">
        <w:r w:rsidDel="00000000" w:rsidR="00000000" w:rsidRPr="00000000">
          <w:rPr>
            <w:rFonts w:ascii="Biko" w:cs="Biko" w:eastAsia="Biko" w:hAnsi="Biko"/>
            <w:color w:val="555555"/>
            <w:sz w:val="20"/>
            <w:szCs w:val="20"/>
            <w:u w:val="single"/>
            <w:rtl w:val="0"/>
          </w:rPr>
          <w:t xml:space="preserve">13</w:t>
        </w:r>
      </w:hyperlink>
      <w:r w:rsidDel="00000000" w:rsidR="00000000" w:rsidRPr="00000000">
        <w:rPr>
          <w:rtl w:val="0"/>
        </w:rPr>
      </w:r>
    </w:p>
    <w:p w:rsidR="00000000" w:rsidDel="00000000" w:rsidP="00000000" w:rsidRDefault="00000000" w:rsidRPr="00000000" w14:paraId="00000021">
      <w:pPr>
        <w:spacing w:after="100" w:before="100" w:line="240" w:lineRule="auto"/>
        <w:ind w:left="400" w:firstLine="0"/>
        <w:jc w:val="both"/>
        <w:rPr>
          <w:rFonts w:ascii="Times New Roman" w:cs="Times New Roman" w:eastAsia="Times New Roman" w:hAnsi="Times New Roman"/>
          <w:sz w:val="24"/>
          <w:szCs w:val="24"/>
        </w:rPr>
      </w:pPr>
      <w:hyperlink r:id="rId67">
        <w:r w:rsidDel="00000000" w:rsidR="00000000" w:rsidRPr="00000000">
          <w:rPr>
            <w:rFonts w:ascii="Biko" w:cs="Biko" w:eastAsia="Biko" w:hAnsi="Biko"/>
            <w:color w:val="555555"/>
            <w:sz w:val="20"/>
            <w:szCs w:val="20"/>
            <w:u w:val="single"/>
            <w:rtl w:val="0"/>
          </w:rPr>
          <w:t xml:space="preserve">4.4 Allegations of abuse against a person who works with children/young people</w:t>
        </w:r>
      </w:hyperlink>
      <w:hyperlink r:id="rId68">
        <w:r w:rsidDel="00000000" w:rsidR="00000000" w:rsidRPr="00000000">
          <w:rPr>
            <w:rFonts w:ascii="Biko" w:cs="Biko" w:eastAsia="Biko" w:hAnsi="Biko"/>
            <w:color w:val="555555"/>
            <w:sz w:val="20"/>
            <w:szCs w:val="20"/>
            <w:rtl w:val="0"/>
          </w:rPr>
          <w:tab/>
        </w:r>
      </w:hyperlink>
      <w:hyperlink r:id="rId69">
        <w:r w:rsidDel="00000000" w:rsidR="00000000" w:rsidRPr="00000000">
          <w:rPr>
            <w:rFonts w:ascii="Biko" w:cs="Biko" w:eastAsia="Biko" w:hAnsi="Biko"/>
            <w:color w:val="555555"/>
            <w:sz w:val="20"/>
            <w:szCs w:val="20"/>
            <w:u w:val="single"/>
            <w:rtl w:val="0"/>
          </w:rPr>
          <w:t xml:space="preserve">13</w:t>
        </w:r>
      </w:hyperlink>
      <w:r w:rsidDel="00000000" w:rsidR="00000000" w:rsidRPr="00000000">
        <w:rPr>
          <w:rtl w:val="0"/>
        </w:rPr>
      </w:r>
    </w:p>
    <w:p w:rsidR="00000000" w:rsidDel="00000000" w:rsidP="00000000" w:rsidRDefault="00000000" w:rsidRPr="00000000" w14:paraId="00000022">
      <w:pPr>
        <w:spacing w:after="100" w:before="100" w:line="240" w:lineRule="auto"/>
        <w:ind w:left="400" w:firstLine="0"/>
        <w:jc w:val="both"/>
        <w:rPr>
          <w:rFonts w:ascii="Times New Roman" w:cs="Times New Roman" w:eastAsia="Times New Roman" w:hAnsi="Times New Roman"/>
          <w:sz w:val="24"/>
          <w:szCs w:val="24"/>
        </w:rPr>
      </w:pPr>
      <w:hyperlink r:id="rId70">
        <w:r w:rsidDel="00000000" w:rsidR="00000000" w:rsidRPr="00000000">
          <w:rPr>
            <w:rFonts w:ascii="Biko" w:cs="Biko" w:eastAsia="Biko" w:hAnsi="Biko"/>
            <w:color w:val="555555"/>
            <w:sz w:val="20"/>
            <w:szCs w:val="20"/>
            <w:u w:val="single"/>
            <w:rtl w:val="0"/>
          </w:rPr>
          <w:t xml:space="preserve">4.5 Allegations of abuse against a person who works with adults with care and support needs</w:t>
        </w:r>
      </w:hyperlink>
      <w:hyperlink r:id="rId71">
        <w:r w:rsidDel="00000000" w:rsidR="00000000" w:rsidRPr="00000000">
          <w:rPr>
            <w:rFonts w:ascii="Biko" w:cs="Biko" w:eastAsia="Biko" w:hAnsi="Biko"/>
            <w:color w:val="555555"/>
            <w:sz w:val="20"/>
            <w:szCs w:val="20"/>
            <w:rtl w:val="0"/>
          </w:rPr>
          <w:tab/>
        </w:r>
      </w:hyperlink>
      <w:hyperlink r:id="rId72">
        <w:r w:rsidDel="00000000" w:rsidR="00000000" w:rsidRPr="00000000">
          <w:rPr>
            <w:rFonts w:ascii="Biko" w:cs="Biko" w:eastAsia="Biko" w:hAnsi="Biko"/>
            <w:color w:val="555555"/>
            <w:sz w:val="20"/>
            <w:szCs w:val="20"/>
            <w:u w:val="single"/>
            <w:rtl w:val="0"/>
          </w:rPr>
          <w:t xml:space="preserve">14</w:t>
        </w:r>
      </w:hyperlink>
      <w:r w:rsidDel="00000000" w:rsidR="00000000" w:rsidRPr="00000000">
        <w:rPr>
          <w:rtl w:val="0"/>
        </w:rPr>
      </w:r>
    </w:p>
    <w:p w:rsidR="00000000" w:rsidDel="00000000" w:rsidP="00000000" w:rsidRDefault="00000000" w:rsidRPr="00000000" w14:paraId="00000023">
      <w:pPr>
        <w:spacing w:after="100" w:before="100" w:line="240" w:lineRule="auto"/>
        <w:jc w:val="both"/>
        <w:rPr>
          <w:rFonts w:ascii="Times New Roman" w:cs="Times New Roman" w:eastAsia="Times New Roman" w:hAnsi="Times New Roman"/>
          <w:sz w:val="24"/>
          <w:szCs w:val="24"/>
        </w:rPr>
      </w:pPr>
      <w:hyperlink r:id="rId73">
        <w:r w:rsidDel="00000000" w:rsidR="00000000" w:rsidRPr="00000000">
          <w:rPr>
            <w:rFonts w:ascii="Biko" w:cs="Biko" w:eastAsia="Biko" w:hAnsi="Biko"/>
            <w:color w:val="555555"/>
            <w:sz w:val="20"/>
            <w:szCs w:val="20"/>
            <w:u w:val="single"/>
            <w:rtl w:val="0"/>
          </w:rPr>
          <w:t xml:space="preserve">Section 5</w:t>
        </w:r>
      </w:hyperlink>
      <w:hyperlink r:id="rId74">
        <w:r w:rsidDel="00000000" w:rsidR="00000000" w:rsidRPr="00000000">
          <w:rPr>
            <w:rFonts w:ascii="Biko" w:cs="Biko" w:eastAsia="Biko" w:hAnsi="Biko"/>
            <w:color w:val="555555"/>
            <w:sz w:val="20"/>
            <w:szCs w:val="20"/>
            <w:rtl w:val="0"/>
          </w:rPr>
          <w:tab/>
        </w:r>
      </w:hyperlink>
      <w:hyperlink r:id="rId75">
        <w:r w:rsidDel="00000000" w:rsidR="00000000" w:rsidRPr="00000000">
          <w:rPr>
            <w:rFonts w:ascii="Biko" w:cs="Biko" w:eastAsia="Biko" w:hAnsi="Biko"/>
            <w:color w:val="555555"/>
            <w:sz w:val="20"/>
            <w:szCs w:val="20"/>
            <w:u w:val="single"/>
            <w:rtl w:val="0"/>
          </w:rPr>
          <w:t xml:space="preserve">15</w:t>
        </w:r>
      </w:hyperlink>
      <w:r w:rsidDel="00000000" w:rsidR="00000000" w:rsidRPr="00000000">
        <w:rPr>
          <w:rtl w:val="0"/>
        </w:rPr>
      </w:r>
    </w:p>
    <w:p w:rsidR="00000000" w:rsidDel="00000000" w:rsidP="00000000" w:rsidRDefault="00000000" w:rsidRPr="00000000" w14:paraId="00000024">
      <w:pPr>
        <w:spacing w:after="100" w:before="100" w:line="240" w:lineRule="auto"/>
        <w:ind w:left="200" w:firstLine="0"/>
        <w:jc w:val="both"/>
        <w:rPr>
          <w:rFonts w:ascii="Times New Roman" w:cs="Times New Roman" w:eastAsia="Times New Roman" w:hAnsi="Times New Roman"/>
          <w:sz w:val="24"/>
          <w:szCs w:val="24"/>
        </w:rPr>
      </w:pPr>
      <w:hyperlink r:id="rId76">
        <w:r w:rsidDel="00000000" w:rsidR="00000000" w:rsidRPr="00000000">
          <w:rPr>
            <w:rFonts w:ascii="Biko" w:cs="Biko" w:eastAsia="Biko" w:hAnsi="Biko"/>
            <w:color w:val="555555"/>
            <w:sz w:val="20"/>
            <w:szCs w:val="20"/>
            <w:u w:val="single"/>
            <w:rtl w:val="0"/>
          </w:rPr>
          <w:t xml:space="preserve">Pastoral Care</w:t>
        </w:r>
      </w:hyperlink>
      <w:hyperlink r:id="rId77">
        <w:r w:rsidDel="00000000" w:rsidR="00000000" w:rsidRPr="00000000">
          <w:rPr>
            <w:rFonts w:ascii="Biko" w:cs="Biko" w:eastAsia="Biko" w:hAnsi="Biko"/>
            <w:color w:val="555555"/>
            <w:sz w:val="20"/>
            <w:szCs w:val="20"/>
            <w:rtl w:val="0"/>
          </w:rPr>
          <w:tab/>
        </w:r>
      </w:hyperlink>
      <w:hyperlink r:id="rId78">
        <w:r w:rsidDel="00000000" w:rsidR="00000000" w:rsidRPr="00000000">
          <w:rPr>
            <w:rFonts w:ascii="Biko" w:cs="Biko" w:eastAsia="Biko" w:hAnsi="Biko"/>
            <w:color w:val="555555"/>
            <w:sz w:val="20"/>
            <w:szCs w:val="20"/>
            <w:u w:val="single"/>
            <w:rtl w:val="0"/>
          </w:rPr>
          <w:t xml:space="preserve">15</w:t>
        </w:r>
      </w:hyperlink>
      <w:r w:rsidDel="00000000" w:rsidR="00000000" w:rsidRPr="00000000">
        <w:rPr>
          <w:rtl w:val="0"/>
        </w:rPr>
      </w:r>
    </w:p>
    <w:p w:rsidR="00000000" w:rsidDel="00000000" w:rsidP="00000000" w:rsidRDefault="00000000" w:rsidRPr="00000000" w14:paraId="00000025">
      <w:pPr>
        <w:spacing w:after="100" w:before="100" w:line="240" w:lineRule="auto"/>
        <w:ind w:left="400" w:firstLine="0"/>
        <w:jc w:val="both"/>
        <w:rPr>
          <w:rFonts w:ascii="Times New Roman" w:cs="Times New Roman" w:eastAsia="Times New Roman" w:hAnsi="Times New Roman"/>
          <w:sz w:val="24"/>
          <w:szCs w:val="24"/>
        </w:rPr>
      </w:pPr>
      <w:hyperlink r:id="rId79">
        <w:r w:rsidDel="00000000" w:rsidR="00000000" w:rsidRPr="00000000">
          <w:rPr>
            <w:rFonts w:ascii="Biko" w:cs="Biko" w:eastAsia="Biko" w:hAnsi="Biko"/>
            <w:color w:val="555555"/>
            <w:sz w:val="20"/>
            <w:szCs w:val="20"/>
            <w:u w:val="single"/>
            <w:rtl w:val="0"/>
          </w:rPr>
          <w:t xml:space="preserve">5.1 Supporting those affected by abuse</w:t>
        </w:r>
      </w:hyperlink>
      <w:hyperlink r:id="rId80">
        <w:r w:rsidDel="00000000" w:rsidR="00000000" w:rsidRPr="00000000">
          <w:rPr>
            <w:rFonts w:ascii="Biko" w:cs="Biko" w:eastAsia="Biko" w:hAnsi="Biko"/>
            <w:color w:val="555555"/>
            <w:sz w:val="20"/>
            <w:szCs w:val="20"/>
            <w:rtl w:val="0"/>
          </w:rPr>
          <w:tab/>
        </w:r>
      </w:hyperlink>
      <w:hyperlink r:id="rId81">
        <w:r w:rsidDel="00000000" w:rsidR="00000000" w:rsidRPr="00000000">
          <w:rPr>
            <w:rFonts w:ascii="Biko" w:cs="Biko" w:eastAsia="Biko" w:hAnsi="Biko"/>
            <w:color w:val="555555"/>
            <w:sz w:val="20"/>
            <w:szCs w:val="20"/>
            <w:u w:val="single"/>
            <w:rtl w:val="0"/>
          </w:rPr>
          <w:t xml:space="preserve">15</w:t>
        </w:r>
      </w:hyperlink>
      <w:r w:rsidDel="00000000" w:rsidR="00000000" w:rsidRPr="00000000">
        <w:rPr>
          <w:rtl w:val="0"/>
        </w:rPr>
      </w:r>
    </w:p>
    <w:p w:rsidR="00000000" w:rsidDel="00000000" w:rsidP="00000000" w:rsidRDefault="00000000" w:rsidRPr="00000000" w14:paraId="00000026">
      <w:pPr>
        <w:spacing w:after="100" w:before="100" w:line="240" w:lineRule="auto"/>
        <w:ind w:left="400" w:firstLine="0"/>
        <w:jc w:val="both"/>
        <w:rPr>
          <w:rFonts w:ascii="Times New Roman" w:cs="Times New Roman" w:eastAsia="Times New Roman" w:hAnsi="Times New Roman"/>
          <w:sz w:val="24"/>
          <w:szCs w:val="24"/>
        </w:rPr>
      </w:pPr>
      <w:hyperlink r:id="rId82">
        <w:r w:rsidDel="00000000" w:rsidR="00000000" w:rsidRPr="00000000">
          <w:rPr>
            <w:rFonts w:ascii="Biko" w:cs="Biko" w:eastAsia="Biko" w:hAnsi="Biko"/>
            <w:color w:val="555555"/>
            <w:sz w:val="20"/>
            <w:szCs w:val="20"/>
            <w:u w:val="single"/>
            <w:rtl w:val="0"/>
          </w:rPr>
          <w:t xml:space="preserve">5.2 Working with offenders and those who may pose a risk</w:t>
        </w:r>
      </w:hyperlink>
      <w:hyperlink r:id="rId83">
        <w:r w:rsidDel="00000000" w:rsidR="00000000" w:rsidRPr="00000000">
          <w:rPr>
            <w:rFonts w:ascii="Biko" w:cs="Biko" w:eastAsia="Biko" w:hAnsi="Biko"/>
            <w:color w:val="555555"/>
            <w:sz w:val="20"/>
            <w:szCs w:val="20"/>
            <w:rtl w:val="0"/>
          </w:rPr>
          <w:tab/>
        </w:r>
      </w:hyperlink>
      <w:hyperlink r:id="rId84">
        <w:r w:rsidDel="00000000" w:rsidR="00000000" w:rsidRPr="00000000">
          <w:rPr>
            <w:rFonts w:ascii="Biko" w:cs="Biko" w:eastAsia="Biko" w:hAnsi="Biko"/>
            <w:color w:val="555555"/>
            <w:sz w:val="20"/>
            <w:szCs w:val="20"/>
            <w:u w:val="single"/>
            <w:rtl w:val="0"/>
          </w:rPr>
          <w:t xml:space="preserve">15</w:t>
        </w:r>
      </w:hyperlink>
      <w:r w:rsidDel="00000000" w:rsidR="00000000" w:rsidRPr="00000000">
        <w:rPr>
          <w:rtl w:val="0"/>
        </w:rPr>
      </w:r>
    </w:p>
    <w:p w:rsidR="00000000" w:rsidDel="00000000" w:rsidP="00000000" w:rsidRDefault="00000000" w:rsidRPr="00000000" w14:paraId="00000027">
      <w:pPr>
        <w:spacing w:after="100" w:before="100" w:line="240" w:lineRule="auto"/>
        <w:jc w:val="both"/>
        <w:rPr>
          <w:rFonts w:ascii="Times New Roman" w:cs="Times New Roman" w:eastAsia="Times New Roman" w:hAnsi="Times New Roman"/>
          <w:sz w:val="24"/>
          <w:szCs w:val="24"/>
        </w:rPr>
      </w:pPr>
      <w:hyperlink r:id="rId85">
        <w:r w:rsidDel="00000000" w:rsidR="00000000" w:rsidRPr="00000000">
          <w:rPr>
            <w:rFonts w:ascii="Biko" w:cs="Biko" w:eastAsia="Biko" w:hAnsi="Biko"/>
            <w:color w:val="555555"/>
            <w:sz w:val="20"/>
            <w:szCs w:val="20"/>
            <w:u w:val="single"/>
            <w:rtl w:val="0"/>
          </w:rPr>
          <w:t xml:space="preserve">Adoption of the policy</w:t>
        </w:r>
      </w:hyperlink>
      <w:hyperlink r:id="rId86">
        <w:r w:rsidDel="00000000" w:rsidR="00000000" w:rsidRPr="00000000">
          <w:rPr>
            <w:rFonts w:ascii="Biko" w:cs="Biko" w:eastAsia="Biko" w:hAnsi="Biko"/>
            <w:color w:val="555555"/>
            <w:sz w:val="20"/>
            <w:szCs w:val="20"/>
            <w:rtl w:val="0"/>
          </w:rPr>
          <w:tab/>
        </w:r>
      </w:hyperlink>
      <w:hyperlink r:id="rId87">
        <w:r w:rsidDel="00000000" w:rsidR="00000000" w:rsidRPr="00000000">
          <w:rPr>
            <w:rFonts w:ascii="Biko" w:cs="Biko" w:eastAsia="Biko" w:hAnsi="Biko"/>
            <w:color w:val="555555"/>
            <w:sz w:val="20"/>
            <w:szCs w:val="20"/>
            <w:u w:val="single"/>
            <w:rtl w:val="0"/>
          </w:rPr>
          <w:t xml:space="preserve">16</w:t>
        </w:r>
      </w:hyperlink>
      <w:r w:rsidDel="00000000" w:rsidR="00000000" w:rsidRPr="00000000">
        <w:rPr>
          <w:rtl w:val="0"/>
        </w:rPr>
      </w:r>
    </w:p>
    <w:p w:rsidR="00000000" w:rsidDel="00000000" w:rsidP="00000000" w:rsidRDefault="00000000" w:rsidRPr="00000000" w14:paraId="00000028">
      <w:pPr>
        <w:spacing w:after="100" w:before="100" w:line="240" w:lineRule="auto"/>
        <w:jc w:val="both"/>
        <w:rPr>
          <w:rFonts w:ascii="Times New Roman" w:cs="Times New Roman" w:eastAsia="Times New Roman" w:hAnsi="Times New Roman"/>
          <w:sz w:val="24"/>
          <w:szCs w:val="24"/>
        </w:rPr>
      </w:pPr>
      <w:hyperlink r:id="rId88">
        <w:r w:rsidDel="00000000" w:rsidR="00000000" w:rsidRPr="00000000">
          <w:rPr>
            <w:rFonts w:ascii="Biko" w:cs="Biko" w:eastAsia="Biko" w:hAnsi="Biko"/>
            <w:color w:val="555555"/>
            <w:sz w:val="20"/>
            <w:szCs w:val="20"/>
            <w:u w:val="single"/>
            <w:rtl w:val="0"/>
          </w:rPr>
          <w:t xml:space="preserve">Appendix 1</w:t>
        </w:r>
      </w:hyperlink>
      <w:hyperlink r:id="rId89">
        <w:r w:rsidDel="00000000" w:rsidR="00000000" w:rsidRPr="00000000">
          <w:rPr>
            <w:rFonts w:ascii="Biko" w:cs="Biko" w:eastAsia="Biko" w:hAnsi="Biko"/>
            <w:color w:val="555555"/>
            <w:sz w:val="20"/>
            <w:szCs w:val="20"/>
            <w:rtl w:val="0"/>
          </w:rPr>
          <w:tab/>
        </w:r>
      </w:hyperlink>
      <w:hyperlink r:id="rId90">
        <w:r w:rsidDel="00000000" w:rsidR="00000000" w:rsidRPr="00000000">
          <w:rPr>
            <w:rFonts w:ascii="Biko" w:cs="Biko" w:eastAsia="Biko" w:hAnsi="Biko"/>
            <w:color w:val="555555"/>
            <w:sz w:val="20"/>
            <w:szCs w:val="20"/>
            <w:u w:val="single"/>
            <w:rtl w:val="0"/>
          </w:rPr>
          <w:t xml:space="preserve">17</w:t>
        </w:r>
      </w:hyperlink>
      <w:r w:rsidDel="00000000" w:rsidR="00000000" w:rsidRPr="00000000">
        <w:rPr>
          <w:rtl w:val="0"/>
        </w:rPr>
      </w:r>
    </w:p>
    <w:p w:rsidR="00000000" w:rsidDel="00000000" w:rsidP="00000000" w:rsidRDefault="00000000" w:rsidRPr="00000000" w14:paraId="00000029">
      <w:pPr>
        <w:spacing w:after="100" w:before="100" w:line="240" w:lineRule="auto"/>
        <w:ind w:left="200" w:firstLine="0"/>
        <w:jc w:val="both"/>
        <w:rPr>
          <w:rFonts w:ascii="Times New Roman" w:cs="Times New Roman" w:eastAsia="Times New Roman" w:hAnsi="Times New Roman"/>
          <w:sz w:val="24"/>
          <w:szCs w:val="24"/>
        </w:rPr>
      </w:pPr>
      <w:hyperlink r:id="rId91">
        <w:r w:rsidDel="00000000" w:rsidR="00000000" w:rsidRPr="00000000">
          <w:rPr>
            <w:rFonts w:ascii="Biko" w:cs="Biko" w:eastAsia="Biko" w:hAnsi="Biko"/>
            <w:color w:val="555555"/>
            <w:sz w:val="20"/>
            <w:szCs w:val="20"/>
            <w:u w:val="single"/>
            <w:rtl w:val="0"/>
          </w:rPr>
          <w:t xml:space="preserve">Definitions of Abuse – Children</w:t>
        </w:r>
      </w:hyperlink>
      <w:hyperlink r:id="rId92">
        <w:r w:rsidDel="00000000" w:rsidR="00000000" w:rsidRPr="00000000">
          <w:rPr>
            <w:rFonts w:ascii="Biko" w:cs="Biko" w:eastAsia="Biko" w:hAnsi="Biko"/>
            <w:color w:val="555555"/>
            <w:sz w:val="20"/>
            <w:szCs w:val="20"/>
            <w:rtl w:val="0"/>
          </w:rPr>
          <w:tab/>
        </w:r>
      </w:hyperlink>
      <w:hyperlink r:id="rId93">
        <w:r w:rsidDel="00000000" w:rsidR="00000000" w:rsidRPr="00000000">
          <w:rPr>
            <w:rFonts w:ascii="Biko" w:cs="Biko" w:eastAsia="Biko" w:hAnsi="Biko"/>
            <w:color w:val="555555"/>
            <w:sz w:val="20"/>
            <w:szCs w:val="20"/>
            <w:u w:val="single"/>
            <w:rtl w:val="0"/>
          </w:rPr>
          <w:t xml:space="preserve">17</w:t>
        </w:r>
      </w:hyperlink>
      <w:r w:rsidDel="00000000" w:rsidR="00000000" w:rsidRPr="00000000">
        <w:rPr>
          <w:rtl w:val="0"/>
        </w:rPr>
      </w:r>
    </w:p>
    <w:p w:rsidR="00000000" w:rsidDel="00000000" w:rsidP="00000000" w:rsidRDefault="00000000" w:rsidRPr="00000000" w14:paraId="0000002A">
      <w:pPr>
        <w:spacing w:after="100" w:before="100" w:line="240" w:lineRule="auto"/>
        <w:ind w:left="400" w:firstLine="0"/>
        <w:jc w:val="both"/>
        <w:rPr>
          <w:rFonts w:ascii="Times New Roman" w:cs="Times New Roman" w:eastAsia="Times New Roman" w:hAnsi="Times New Roman"/>
          <w:sz w:val="24"/>
          <w:szCs w:val="24"/>
        </w:rPr>
      </w:pPr>
      <w:hyperlink r:id="rId94">
        <w:r w:rsidDel="00000000" w:rsidR="00000000" w:rsidRPr="00000000">
          <w:rPr>
            <w:rFonts w:ascii="Biko" w:cs="Biko" w:eastAsia="Biko" w:hAnsi="Biko"/>
            <w:color w:val="555555"/>
            <w:sz w:val="20"/>
            <w:szCs w:val="20"/>
            <w:u w:val="single"/>
            <w:rtl w:val="0"/>
          </w:rPr>
          <w:t xml:space="preserve">AP1.1 What is abuse and neglect in children?</w:t>
        </w:r>
      </w:hyperlink>
      <w:hyperlink r:id="rId95">
        <w:r w:rsidDel="00000000" w:rsidR="00000000" w:rsidRPr="00000000">
          <w:rPr>
            <w:rFonts w:ascii="Biko" w:cs="Biko" w:eastAsia="Biko" w:hAnsi="Biko"/>
            <w:color w:val="555555"/>
            <w:sz w:val="20"/>
            <w:szCs w:val="20"/>
            <w:rtl w:val="0"/>
          </w:rPr>
          <w:tab/>
        </w:r>
      </w:hyperlink>
      <w:hyperlink r:id="rId96">
        <w:r w:rsidDel="00000000" w:rsidR="00000000" w:rsidRPr="00000000">
          <w:rPr>
            <w:rFonts w:ascii="Biko" w:cs="Biko" w:eastAsia="Biko" w:hAnsi="Biko"/>
            <w:color w:val="555555"/>
            <w:sz w:val="20"/>
            <w:szCs w:val="20"/>
            <w:u w:val="single"/>
            <w:rtl w:val="0"/>
          </w:rPr>
          <w:t xml:space="preserve">17</w:t>
        </w:r>
      </w:hyperlink>
      <w:r w:rsidDel="00000000" w:rsidR="00000000" w:rsidRPr="00000000">
        <w:rPr>
          <w:rtl w:val="0"/>
        </w:rPr>
      </w:r>
    </w:p>
    <w:p w:rsidR="00000000" w:rsidDel="00000000" w:rsidP="00000000" w:rsidRDefault="00000000" w:rsidRPr="00000000" w14:paraId="0000002B">
      <w:pPr>
        <w:spacing w:after="100" w:before="100" w:line="240" w:lineRule="auto"/>
        <w:jc w:val="both"/>
        <w:rPr>
          <w:rFonts w:ascii="Times New Roman" w:cs="Times New Roman" w:eastAsia="Times New Roman" w:hAnsi="Times New Roman"/>
          <w:sz w:val="24"/>
          <w:szCs w:val="24"/>
        </w:rPr>
      </w:pPr>
      <w:hyperlink r:id="rId97">
        <w:r w:rsidDel="00000000" w:rsidR="00000000" w:rsidRPr="00000000">
          <w:rPr>
            <w:rFonts w:ascii="Biko" w:cs="Biko" w:eastAsia="Biko" w:hAnsi="Biko"/>
            <w:color w:val="555555"/>
            <w:sz w:val="20"/>
            <w:szCs w:val="20"/>
            <w:u w:val="single"/>
            <w:rtl w:val="0"/>
          </w:rPr>
          <w:t xml:space="preserve">Appendix 2</w:t>
        </w:r>
      </w:hyperlink>
      <w:hyperlink r:id="rId98">
        <w:r w:rsidDel="00000000" w:rsidR="00000000" w:rsidRPr="00000000">
          <w:rPr>
            <w:rFonts w:ascii="Biko" w:cs="Biko" w:eastAsia="Biko" w:hAnsi="Biko"/>
            <w:color w:val="555555"/>
            <w:sz w:val="20"/>
            <w:szCs w:val="20"/>
            <w:rtl w:val="0"/>
          </w:rPr>
          <w:tab/>
        </w:r>
      </w:hyperlink>
      <w:hyperlink r:id="rId99">
        <w:r w:rsidDel="00000000" w:rsidR="00000000" w:rsidRPr="00000000">
          <w:rPr>
            <w:rFonts w:ascii="Biko" w:cs="Biko" w:eastAsia="Biko" w:hAnsi="Biko"/>
            <w:color w:val="555555"/>
            <w:sz w:val="20"/>
            <w:szCs w:val="20"/>
            <w:u w:val="single"/>
            <w:rtl w:val="0"/>
          </w:rPr>
          <w:t xml:space="preserve">19</w:t>
        </w:r>
      </w:hyperlink>
      <w:r w:rsidDel="00000000" w:rsidR="00000000" w:rsidRPr="00000000">
        <w:rPr>
          <w:rtl w:val="0"/>
        </w:rPr>
      </w:r>
    </w:p>
    <w:p w:rsidR="00000000" w:rsidDel="00000000" w:rsidP="00000000" w:rsidRDefault="00000000" w:rsidRPr="00000000" w14:paraId="0000002C">
      <w:pPr>
        <w:spacing w:after="100" w:before="100" w:line="240" w:lineRule="auto"/>
        <w:ind w:left="200" w:firstLine="0"/>
        <w:jc w:val="both"/>
        <w:rPr>
          <w:rFonts w:ascii="Times New Roman" w:cs="Times New Roman" w:eastAsia="Times New Roman" w:hAnsi="Times New Roman"/>
          <w:sz w:val="24"/>
          <w:szCs w:val="24"/>
        </w:rPr>
      </w:pPr>
      <w:hyperlink r:id="rId100">
        <w:r w:rsidDel="00000000" w:rsidR="00000000" w:rsidRPr="00000000">
          <w:rPr>
            <w:rFonts w:ascii="Biko" w:cs="Biko" w:eastAsia="Biko" w:hAnsi="Biko"/>
            <w:color w:val="555555"/>
            <w:sz w:val="20"/>
            <w:szCs w:val="20"/>
            <w:u w:val="single"/>
            <w:rtl w:val="0"/>
          </w:rPr>
          <w:t xml:space="preserve">Definitions of Abuse – Adults</w:t>
        </w:r>
      </w:hyperlink>
      <w:hyperlink r:id="rId101">
        <w:r w:rsidDel="00000000" w:rsidR="00000000" w:rsidRPr="00000000">
          <w:rPr>
            <w:rFonts w:ascii="Biko" w:cs="Biko" w:eastAsia="Biko" w:hAnsi="Biko"/>
            <w:color w:val="555555"/>
            <w:sz w:val="20"/>
            <w:szCs w:val="20"/>
            <w:rtl w:val="0"/>
          </w:rPr>
          <w:tab/>
        </w:r>
      </w:hyperlink>
      <w:hyperlink r:id="rId102">
        <w:r w:rsidDel="00000000" w:rsidR="00000000" w:rsidRPr="00000000">
          <w:rPr>
            <w:rFonts w:ascii="Biko" w:cs="Biko" w:eastAsia="Biko" w:hAnsi="Biko"/>
            <w:color w:val="555555"/>
            <w:sz w:val="20"/>
            <w:szCs w:val="20"/>
            <w:u w:val="single"/>
            <w:rtl w:val="0"/>
          </w:rPr>
          <w:t xml:space="preserve">19</w:t>
        </w:r>
      </w:hyperlink>
      <w:r w:rsidDel="00000000" w:rsidR="00000000" w:rsidRPr="00000000">
        <w:rPr>
          <w:rtl w:val="0"/>
        </w:rPr>
      </w:r>
    </w:p>
    <w:p w:rsidR="00000000" w:rsidDel="00000000" w:rsidP="00000000" w:rsidRDefault="00000000" w:rsidRPr="00000000" w14:paraId="0000002D">
      <w:pPr>
        <w:spacing w:after="100" w:before="100" w:line="240" w:lineRule="auto"/>
        <w:ind w:left="400" w:firstLine="0"/>
        <w:jc w:val="both"/>
        <w:rPr>
          <w:rFonts w:ascii="Times New Roman" w:cs="Times New Roman" w:eastAsia="Times New Roman" w:hAnsi="Times New Roman"/>
          <w:sz w:val="24"/>
          <w:szCs w:val="24"/>
        </w:rPr>
      </w:pPr>
      <w:hyperlink r:id="rId103">
        <w:r w:rsidDel="00000000" w:rsidR="00000000" w:rsidRPr="00000000">
          <w:rPr>
            <w:rFonts w:ascii="Biko" w:cs="Biko" w:eastAsia="Biko" w:hAnsi="Biko"/>
            <w:color w:val="555555"/>
            <w:sz w:val="20"/>
            <w:szCs w:val="20"/>
            <w:u w:val="single"/>
            <w:rtl w:val="0"/>
          </w:rPr>
          <w:t xml:space="preserve">AP2.1 What is abuse and neglect in adults?</w:t>
        </w:r>
      </w:hyperlink>
      <w:hyperlink r:id="rId104">
        <w:r w:rsidDel="00000000" w:rsidR="00000000" w:rsidRPr="00000000">
          <w:rPr>
            <w:rFonts w:ascii="Biko" w:cs="Biko" w:eastAsia="Biko" w:hAnsi="Biko"/>
            <w:color w:val="555555"/>
            <w:sz w:val="20"/>
            <w:szCs w:val="20"/>
            <w:rtl w:val="0"/>
          </w:rPr>
          <w:tab/>
        </w:r>
      </w:hyperlink>
      <w:hyperlink r:id="rId105">
        <w:r w:rsidDel="00000000" w:rsidR="00000000" w:rsidRPr="00000000">
          <w:rPr>
            <w:rFonts w:ascii="Biko" w:cs="Biko" w:eastAsia="Biko" w:hAnsi="Biko"/>
            <w:color w:val="555555"/>
            <w:sz w:val="20"/>
            <w:szCs w:val="20"/>
            <w:u w:val="single"/>
            <w:rtl w:val="0"/>
          </w:rPr>
          <w:t xml:space="preserve">19</w:t>
        </w:r>
      </w:hyperlink>
      <w:r w:rsidDel="00000000" w:rsidR="00000000" w:rsidRPr="00000000">
        <w:rPr>
          <w:rtl w:val="0"/>
        </w:rPr>
      </w:r>
    </w:p>
    <w:p w:rsidR="00000000" w:rsidDel="00000000" w:rsidP="00000000" w:rsidRDefault="00000000" w:rsidRPr="00000000" w14:paraId="0000002E">
      <w:pPr>
        <w:spacing w:after="100" w:before="100" w:line="240" w:lineRule="auto"/>
        <w:jc w:val="both"/>
        <w:rPr>
          <w:rFonts w:ascii="Times New Roman" w:cs="Times New Roman" w:eastAsia="Times New Roman" w:hAnsi="Times New Roman"/>
          <w:sz w:val="24"/>
          <w:szCs w:val="24"/>
        </w:rPr>
      </w:pPr>
      <w:hyperlink r:id="rId106">
        <w:r w:rsidDel="00000000" w:rsidR="00000000" w:rsidRPr="00000000">
          <w:rPr>
            <w:rFonts w:ascii="Biko" w:cs="Biko" w:eastAsia="Biko" w:hAnsi="Biko"/>
            <w:color w:val="555555"/>
            <w:sz w:val="20"/>
            <w:szCs w:val="20"/>
            <w:u w:val="single"/>
            <w:rtl w:val="0"/>
          </w:rPr>
          <w:t xml:space="preserve">Appendix 3</w:t>
        </w:r>
      </w:hyperlink>
      <w:hyperlink r:id="rId107">
        <w:r w:rsidDel="00000000" w:rsidR="00000000" w:rsidRPr="00000000">
          <w:rPr>
            <w:rFonts w:ascii="Biko" w:cs="Biko" w:eastAsia="Biko" w:hAnsi="Biko"/>
            <w:color w:val="555555"/>
            <w:sz w:val="20"/>
            <w:szCs w:val="20"/>
            <w:rtl w:val="0"/>
          </w:rPr>
          <w:tab/>
        </w:r>
      </w:hyperlink>
      <w:hyperlink r:id="rId108">
        <w:r w:rsidDel="00000000" w:rsidR="00000000" w:rsidRPr="00000000">
          <w:rPr>
            <w:rFonts w:ascii="Biko" w:cs="Biko" w:eastAsia="Biko" w:hAnsi="Biko"/>
            <w:color w:val="555555"/>
            <w:sz w:val="20"/>
            <w:szCs w:val="20"/>
            <w:u w:val="single"/>
            <w:rtl w:val="0"/>
          </w:rPr>
          <w:t xml:space="preserve">21</w:t>
        </w:r>
      </w:hyperlink>
      <w:r w:rsidDel="00000000" w:rsidR="00000000" w:rsidRPr="00000000">
        <w:rPr>
          <w:rtl w:val="0"/>
        </w:rPr>
      </w:r>
    </w:p>
    <w:p w:rsidR="00000000" w:rsidDel="00000000" w:rsidP="00000000" w:rsidRDefault="00000000" w:rsidRPr="00000000" w14:paraId="0000002F">
      <w:pPr>
        <w:spacing w:after="100" w:before="100" w:line="240" w:lineRule="auto"/>
        <w:ind w:left="200" w:firstLine="0"/>
        <w:jc w:val="both"/>
        <w:rPr>
          <w:rFonts w:ascii="Times New Roman" w:cs="Times New Roman" w:eastAsia="Times New Roman" w:hAnsi="Times New Roman"/>
          <w:sz w:val="24"/>
          <w:szCs w:val="24"/>
        </w:rPr>
      </w:pPr>
      <w:hyperlink r:id="rId109">
        <w:r w:rsidDel="00000000" w:rsidR="00000000" w:rsidRPr="00000000">
          <w:rPr>
            <w:rFonts w:ascii="Biko" w:cs="Biko" w:eastAsia="Biko" w:hAnsi="Biko"/>
            <w:color w:val="555555"/>
            <w:sz w:val="20"/>
            <w:szCs w:val="20"/>
            <w:u w:val="single"/>
            <w:rtl w:val="0"/>
          </w:rPr>
          <w:t xml:space="preserve">Signs of Abuse – Children</w:t>
        </w:r>
      </w:hyperlink>
      <w:hyperlink r:id="rId110">
        <w:r w:rsidDel="00000000" w:rsidR="00000000" w:rsidRPr="00000000">
          <w:rPr>
            <w:rFonts w:ascii="Biko" w:cs="Biko" w:eastAsia="Biko" w:hAnsi="Biko"/>
            <w:color w:val="555555"/>
            <w:sz w:val="20"/>
            <w:szCs w:val="20"/>
            <w:rtl w:val="0"/>
          </w:rPr>
          <w:tab/>
        </w:r>
      </w:hyperlink>
      <w:hyperlink r:id="rId111">
        <w:r w:rsidDel="00000000" w:rsidR="00000000" w:rsidRPr="00000000">
          <w:rPr>
            <w:rFonts w:ascii="Biko" w:cs="Biko" w:eastAsia="Biko" w:hAnsi="Biko"/>
            <w:color w:val="555555"/>
            <w:sz w:val="20"/>
            <w:szCs w:val="20"/>
            <w:u w:val="single"/>
            <w:rtl w:val="0"/>
          </w:rPr>
          <w:t xml:space="preserve">21</w:t>
        </w:r>
      </w:hyperlink>
      <w:r w:rsidDel="00000000" w:rsidR="00000000" w:rsidRPr="00000000">
        <w:rPr>
          <w:rtl w:val="0"/>
        </w:rPr>
      </w:r>
    </w:p>
    <w:p w:rsidR="00000000" w:rsidDel="00000000" w:rsidP="00000000" w:rsidRDefault="00000000" w:rsidRPr="00000000" w14:paraId="00000030">
      <w:pPr>
        <w:spacing w:after="100" w:before="100" w:line="240" w:lineRule="auto"/>
        <w:ind w:left="400" w:firstLine="0"/>
        <w:jc w:val="both"/>
        <w:rPr>
          <w:rFonts w:ascii="Times New Roman" w:cs="Times New Roman" w:eastAsia="Times New Roman" w:hAnsi="Times New Roman"/>
          <w:sz w:val="24"/>
          <w:szCs w:val="24"/>
        </w:rPr>
      </w:pPr>
      <w:hyperlink r:id="rId112">
        <w:r w:rsidDel="00000000" w:rsidR="00000000" w:rsidRPr="00000000">
          <w:rPr>
            <w:rFonts w:ascii="Biko" w:cs="Biko" w:eastAsia="Biko" w:hAnsi="Biko"/>
            <w:color w:val="555555"/>
            <w:sz w:val="20"/>
            <w:szCs w:val="20"/>
            <w:u w:val="single"/>
            <w:rtl w:val="0"/>
          </w:rPr>
          <w:t xml:space="preserve">AP3.1 Physical</w:t>
        </w:r>
      </w:hyperlink>
      <w:hyperlink r:id="rId113">
        <w:r w:rsidDel="00000000" w:rsidR="00000000" w:rsidRPr="00000000">
          <w:rPr>
            <w:rFonts w:ascii="Biko" w:cs="Biko" w:eastAsia="Biko" w:hAnsi="Biko"/>
            <w:color w:val="555555"/>
            <w:sz w:val="20"/>
            <w:szCs w:val="20"/>
            <w:rtl w:val="0"/>
          </w:rPr>
          <w:tab/>
        </w:r>
      </w:hyperlink>
      <w:hyperlink r:id="rId114">
        <w:r w:rsidDel="00000000" w:rsidR="00000000" w:rsidRPr="00000000">
          <w:rPr>
            <w:rFonts w:ascii="Biko" w:cs="Biko" w:eastAsia="Biko" w:hAnsi="Biko"/>
            <w:color w:val="555555"/>
            <w:sz w:val="20"/>
            <w:szCs w:val="20"/>
            <w:u w:val="single"/>
            <w:rtl w:val="0"/>
          </w:rPr>
          <w:t xml:space="preserve">21</w:t>
        </w:r>
      </w:hyperlink>
      <w:r w:rsidDel="00000000" w:rsidR="00000000" w:rsidRPr="00000000">
        <w:rPr>
          <w:rtl w:val="0"/>
        </w:rPr>
      </w:r>
    </w:p>
    <w:p w:rsidR="00000000" w:rsidDel="00000000" w:rsidP="00000000" w:rsidRDefault="00000000" w:rsidRPr="00000000" w14:paraId="00000031">
      <w:pPr>
        <w:spacing w:after="100" w:before="100" w:line="240" w:lineRule="auto"/>
        <w:ind w:left="400" w:firstLine="0"/>
        <w:jc w:val="both"/>
        <w:rPr>
          <w:rFonts w:ascii="Times New Roman" w:cs="Times New Roman" w:eastAsia="Times New Roman" w:hAnsi="Times New Roman"/>
          <w:sz w:val="24"/>
          <w:szCs w:val="24"/>
        </w:rPr>
      </w:pPr>
      <w:hyperlink r:id="rId115">
        <w:r w:rsidDel="00000000" w:rsidR="00000000" w:rsidRPr="00000000">
          <w:rPr>
            <w:rFonts w:ascii="Biko" w:cs="Biko" w:eastAsia="Biko" w:hAnsi="Biko"/>
            <w:color w:val="555555"/>
            <w:sz w:val="20"/>
            <w:szCs w:val="20"/>
            <w:u w:val="single"/>
            <w:rtl w:val="0"/>
          </w:rPr>
          <w:t xml:space="preserve">AP3.2 Sexual</w:t>
        </w:r>
      </w:hyperlink>
      <w:hyperlink r:id="rId116">
        <w:r w:rsidDel="00000000" w:rsidR="00000000" w:rsidRPr="00000000">
          <w:rPr>
            <w:rFonts w:ascii="Biko" w:cs="Biko" w:eastAsia="Biko" w:hAnsi="Biko"/>
            <w:color w:val="555555"/>
            <w:sz w:val="20"/>
            <w:szCs w:val="20"/>
            <w:rtl w:val="0"/>
          </w:rPr>
          <w:tab/>
        </w:r>
      </w:hyperlink>
      <w:hyperlink r:id="rId117">
        <w:r w:rsidDel="00000000" w:rsidR="00000000" w:rsidRPr="00000000">
          <w:rPr>
            <w:rFonts w:ascii="Biko" w:cs="Biko" w:eastAsia="Biko" w:hAnsi="Biko"/>
            <w:color w:val="555555"/>
            <w:sz w:val="20"/>
            <w:szCs w:val="20"/>
            <w:u w:val="single"/>
            <w:rtl w:val="0"/>
          </w:rPr>
          <w:t xml:space="preserve">21</w:t>
        </w:r>
      </w:hyperlink>
      <w:r w:rsidDel="00000000" w:rsidR="00000000" w:rsidRPr="00000000">
        <w:rPr>
          <w:rtl w:val="0"/>
        </w:rPr>
      </w:r>
    </w:p>
    <w:p w:rsidR="00000000" w:rsidDel="00000000" w:rsidP="00000000" w:rsidRDefault="00000000" w:rsidRPr="00000000" w14:paraId="00000032">
      <w:pPr>
        <w:spacing w:after="100" w:before="100" w:line="240" w:lineRule="auto"/>
        <w:ind w:left="400" w:firstLine="0"/>
        <w:jc w:val="both"/>
        <w:rPr>
          <w:rFonts w:ascii="Times New Roman" w:cs="Times New Roman" w:eastAsia="Times New Roman" w:hAnsi="Times New Roman"/>
          <w:sz w:val="24"/>
          <w:szCs w:val="24"/>
        </w:rPr>
      </w:pPr>
      <w:hyperlink r:id="rId118">
        <w:r w:rsidDel="00000000" w:rsidR="00000000" w:rsidRPr="00000000">
          <w:rPr>
            <w:rFonts w:ascii="Biko" w:cs="Biko" w:eastAsia="Biko" w:hAnsi="Biko"/>
            <w:color w:val="555555"/>
            <w:sz w:val="20"/>
            <w:szCs w:val="20"/>
            <w:u w:val="single"/>
            <w:rtl w:val="0"/>
          </w:rPr>
          <w:t xml:space="preserve">AP3.3 Emotional</w:t>
        </w:r>
      </w:hyperlink>
      <w:hyperlink r:id="rId119">
        <w:r w:rsidDel="00000000" w:rsidR="00000000" w:rsidRPr="00000000">
          <w:rPr>
            <w:rFonts w:ascii="Biko" w:cs="Biko" w:eastAsia="Biko" w:hAnsi="Biko"/>
            <w:color w:val="555555"/>
            <w:sz w:val="20"/>
            <w:szCs w:val="20"/>
            <w:rtl w:val="0"/>
          </w:rPr>
          <w:tab/>
        </w:r>
      </w:hyperlink>
      <w:hyperlink r:id="rId120">
        <w:r w:rsidDel="00000000" w:rsidR="00000000" w:rsidRPr="00000000">
          <w:rPr>
            <w:rFonts w:ascii="Biko" w:cs="Biko" w:eastAsia="Biko" w:hAnsi="Biko"/>
            <w:color w:val="555555"/>
            <w:sz w:val="20"/>
            <w:szCs w:val="20"/>
            <w:u w:val="single"/>
            <w:rtl w:val="0"/>
          </w:rPr>
          <w:t xml:space="preserve">21</w:t>
        </w:r>
      </w:hyperlink>
      <w:r w:rsidDel="00000000" w:rsidR="00000000" w:rsidRPr="00000000">
        <w:rPr>
          <w:rtl w:val="0"/>
        </w:rPr>
      </w:r>
    </w:p>
    <w:p w:rsidR="00000000" w:rsidDel="00000000" w:rsidP="00000000" w:rsidRDefault="00000000" w:rsidRPr="00000000" w14:paraId="00000033">
      <w:pPr>
        <w:spacing w:after="100" w:before="100" w:line="240" w:lineRule="auto"/>
        <w:ind w:left="400" w:firstLine="0"/>
        <w:jc w:val="both"/>
        <w:rPr>
          <w:rFonts w:ascii="Times New Roman" w:cs="Times New Roman" w:eastAsia="Times New Roman" w:hAnsi="Times New Roman"/>
          <w:sz w:val="24"/>
          <w:szCs w:val="24"/>
        </w:rPr>
      </w:pPr>
      <w:hyperlink r:id="rId121">
        <w:r w:rsidDel="00000000" w:rsidR="00000000" w:rsidRPr="00000000">
          <w:rPr>
            <w:rFonts w:ascii="Biko" w:cs="Biko" w:eastAsia="Biko" w:hAnsi="Biko"/>
            <w:color w:val="555555"/>
            <w:sz w:val="20"/>
            <w:szCs w:val="20"/>
            <w:u w:val="single"/>
            <w:rtl w:val="0"/>
          </w:rPr>
          <w:t xml:space="preserve">AP3.4 Neglect</w:t>
        </w:r>
      </w:hyperlink>
      <w:hyperlink r:id="rId122">
        <w:r w:rsidDel="00000000" w:rsidR="00000000" w:rsidRPr="00000000">
          <w:rPr>
            <w:rFonts w:ascii="Biko" w:cs="Biko" w:eastAsia="Biko" w:hAnsi="Biko"/>
            <w:color w:val="555555"/>
            <w:sz w:val="20"/>
            <w:szCs w:val="20"/>
            <w:rtl w:val="0"/>
          </w:rPr>
          <w:tab/>
        </w:r>
      </w:hyperlink>
      <w:hyperlink r:id="rId123">
        <w:r w:rsidDel="00000000" w:rsidR="00000000" w:rsidRPr="00000000">
          <w:rPr>
            <w:rFonts w:ascii="Biko" w:cs="Biko" w:eastAsia="Biko" w:hAnsi="Biko"/>
            <w:color w:val="555555"/>
            <w:sz w:val="20"/>
            <w:szCs w:val="20"/>
            <w:u w:val="single"/>
            <w:rtl w:val="0"/>
          </w:rPr>
          <w:t xml:space="preserve">21</w:t>
        </w:r>
      </w:hyperlink>
      <w:r w:rsidDel="00000000" w:rsidR="00000000" w:rsidRPr="00000000">
        <w:rPr>
          <w:rtl w:val="0"/>
        </w:rPr>
      </w:r>
    </w:p>
    <w:p w:rsidR="00000000" w:rsidDel="00000000" w:rsidP="00000000" w:rsidRDefault="00000000" w:rsidRPr="00000000" w14:paraId="00000034">
      <w:pPr>
        <w:spacing w:after="100" w:before="100" w:line="240" w:lineRule="auto"/>
        <w:jc w:val="both"/>
        <w:rPr>
          <w:rFonts w:ascii="Times New Roman" w:cs="Times New Roman" w:eastAsia="Times New Roman" w:hAnsi="Times New Roman"/>
          <w:sz w:val="24"/>
          <w:szCs w:val="24"/>
        </w:rPr>
      </w:pPr>
      <w:hyperlink r:id="rId124">
        <w:r w:rsidDel="00000000" w:rsidR="00000000" w:rsidRPr="00000000">
          <w:rPr>
            <w:rFonts w:ascii="Biko" w:cs="Biko" w:eastAsia="Biko" w:hAnsi="Biko"/>
            <w:color w:val="555555"/>
            <w:sz w:val="20"/>
            <w:szCs w:val="20"/>
            <w:u w:val="single"/>
            <w:rtl w:val="0"/>
          </w:rPr>
          <w:t xml:space="preserve">Appendix 4</w:t>
        </w:r>
      </w:hyperlink>
      <w:hyperlink r:id="rId125">
        <w:r w:rsidDel="00000000" w:rsidR="00000000" w:rsidRPr="00000000">
          <w:rPr>
            <w:rFonts w:ascii="Biko" w:cs="Biko" w:eastAsia="Biko" w:hAnsi="Biko"/>
            <w:color w:val="555555"/>
            <w:sz w:val="20"/>
            <w:szCs w:val="20"/>
            <w:rtl w:val="0"/>
          </w:rPr>
          <w:tab/>
        </w:r>
      </w:hyperlink>
      <w:hyperlink r:id="rId126">
        <w:r w:rsidDel="00000000" w:rsidR="00000000" w:rsidRPr="00000000">
          <w:rPr>
            <w:rFonts w:ascii="Biko" w:cs="Biko" w:eastAsia="Biko" w:hAnsi="Biko"/>
            <w:color w:val="555555"/>
            <w:sz w:val="20"/>
            <w:szCs w:val="20"/>
            <w:u w:val="single"/>
            <w:rtl w:val="0"/>
          </w:rPr>
          <w:t xml:space="preserve">23</w:t>
        </w:r>
      </w:hyperlink>
      <w:r w:rsidDel="00000000" w:rsidR="00000000" w:rsidRPr="00000000">
        <w:rPr>
          <w:rtl w:val="0"/>
        </w:rPr>
      </w:r>
    </w:p>
    <w:p w:rsidR="00000000" w:rsidDel="00000000" w:rsidP="00000000" w:rsidRDefault="00000000" w:rsidRPr="00000000" w14:paraId="00000035">
      <w:pPr>
        <w:spacing w:after="100" w:before="100" w:line="240" w:lineRule="auto"/>
        <w:ind w:left="200" w:firstLine="0"/>
        <w:jc w:val="both"/>
        <w:rPr>
          <w:rFonts w:ascii="Times New Roman" w:cs="Times New Roman" w:eastAsia="Times New Roman" w:hAnsi="Times New Roman"/>
          <w:sz w:val="24"/>
          <w:szCs w:val="24"/>
        </w:rPr>
      </w:pPr>
      <w:hyperlink r:id="rId127">
        <w:r w:rsidDel="00000000" w:rsidR="00000000" w:rsidRPr="00000000">
          <w:rPr>
            <w:rFonts w:ascii="Biko" w:cs="Biko" w:eastAsia="Biko" w:hAnsi="Biko"/>
            <w:color w:val="555555"/>
            <w:sz w:val="20"/>
            <w:szCs w:val="20"/>
            <w:u w:val="single"/>
            <w:rtl w:val="0"/>
          </w:rPr>
          <w:t xml:space="preserve">Signs of Abuse – Adults</w:t>
        </w:r>
      </w:hyperlink>
      <w:hyperlink r:id="rId128">
        <w:r w:rsidDel="00000000" w:rsidR="00000000" w:rsidRPr="00000000">
          <w:rPr>
            <w:rFonts w:ascii="Biko" w:cs="Biko" w:eastAsia="Biko" w:hAnsi="Biko"/>
            <w:color w:val="555555"/>
            <w:sz w:val="20"/>
            <w:szCs w:val="20"/>
            <w:rtl w:val="0"/>
          </w:rPr>
          <w:tab/>
        </w:r>
      </w:hyperlink>
      <w:hyperlink r:id="rId129">
        <w:r w:rsidDel="00000000" w:rsidR="00000000" w:rsidRPr="00000000">
          <w:rPr>
            <w:rFonts w:ascii="Biko" w:cs="Biko" w:eastAsia="Biko" w:hAnsi="Biko"/>
            <w:color w:val="555555"/>
            <w:sz w:val="20"/>
            <w:szCs w:val="20"/>
            <w:u w:val="single"/>
            <w:rtl w:val="0"/>
          </w:rPr>
          <w:t xml:space="preserve">23</w:t>
        </w:r>
      </w:hyperlink>
      <w:r w:rsidDel="00000000" w:rsidR="00000000" w:rsidRPr="00000000">
        <w:rPr>
          <w:rtl w:val="0"/>
        </w:rPr>
      </w:r>
    </w:p>
    <w:p w:rsidR="00000000" w:rsidDel="00000000" w:rsidP="00000000" w:rsidRDefault="00000000" w:rsidRPr="00000000" w14:paraId="00000036">
      <w:pPr>
        <w:spacing w:after="100" w:before="100" w:line="240" w:lineRule="auto"/>
        <w:ind w:left="400" w:firstLine="0"/>
        <w:jc w:val="both"/>
        <w:rPr>
          <w:rFonts w:ascii="Times New Roman" w:cs="Times New Roman" w:eastAsia="Times New Roman" w:hAnsi="Times New Roman"/>
          <w:sz w:val="24"/>
          <w:szCs w:val="24"/>
        </w:rPr>
      </w:pPr>
      <w:hyperlink r:id="rId130">
        <w:r w:rsidDel="00000000" w:rsidR="00000000" w:rsidRPr="00000000">
          <w:rPr>
            <w:rFonts w:ascii="Biko" w:cs="Biko" w:eastAsia="Biko" w:hAnsi="Biko"/>
            <w:color w:val="555555"/>
            <w:sz w:val="20"/>
            <w:szCs w:val="20"/>
            <w:u w:val="single"/>
            <w:rtl w:val="0"/>
          </w:rPr>
          <w:t xml:space="preserve">AP4.1 Physical abuse</w:t>
        </w:r>
      </w:hyperlink>
      <w:hyperlink r:id="rId131">
        <w:r w:rsidDel="00000000" w:rsidR="00000000" w:rsidRPr="00000000">
          <w:rPr>
            <w:rFonts w:ascii="Biko" w:cs="Biko" w:eastAsia="Biko" w:hAnsi="Biko"/>
            <w:color w:val="555555"/>
            <w:sz w:val="20"/>
            <w:szCs w:val="20"/>
            <w:rtl w:val="0"/>
          </w:rPr>
          <w:tab/>
        </w:r>
      </w:hyperlink>
      <w:hyperlink r:id="rId132">
        <w:r w:rsidDel="00000000" w:rsidR="00000000" w:rsidRPr="00000000">
          <w:rPr>
            <w:rFonts w:ascii="Biko" w:cs="Biko" w:eastAsia="Biko" w:hAnsi="Biko"/>
            <w:color w:val="555555"/>
            <w:sz w:val="20"/>
            <w:szCs w:val="20"/>
            <w:u w:val="single"/>
            <w:rtl w:val="0"/>
          </w:rPr>
          <w:t xml:space="preserve">23</w:t>
        </w:r>
      </w:hyperlink>
      <w:r w:rsidDel="00000000" w:rsidR="00000000" w:rsidRPr="00000000">
        <w:rPr>
          <w:rtl w:val="0"/>
        </w:rPr>
      </w:r>
    </w:p>
    <w:p w:rsidR="00000000" w:rsidDel="00000000" w:rsidP="00000000" w:rsidRDefault="00000000" w:rsidRPr="00000000" w14:paraId="00000037">
      <w:pPr>
        <w:spacing w:after="100" w:before="100" w:line="240" w:lineRule="auto"/>
        <w:ind w:left="400" w:firstLine="0"/>
        <w:jc w:val="both"/>
        <w:rPr>
          <w:rFonts w:ascii="Times New Roman" w:cs="Times New Roman" w:eastAsia="Times New Roman" w:hAnsi="Times New Roman"/>
          <w:sz w:val="24"/>
          <w:szCs w:val="24"/>
        </w:rPr>
      </w:pPr>
      <w:hyperlink r:id="rId133">
        <w:r w:rsidDel="00000000" w:rsidR="00000000" w:rsidRPr="00000000">
          <w:rPr>
            <w:rFonts w:ascii="Biko" w:cs="Biko" w:eastAsia="Biko" w:hAnsi="Biko"/>
            <w:color w:val="555555"/>
            <w:sz w:val="20"/>
            <w:szCs w:val="20"/>
            <w:u w:val="single"/>
            <w:rtl w:val="0"/>
          </w:rPr>
          <w:t xml:space="preserve">AP4.2 Domestic violence</w:t>
        </w:r>
      </w:hyperlink>
      <w:hyperlink r:id="rId134">
        <w:r w:rsidDel="00000000" w:rsidR="00000000" w:rsidRPr="00000000">
          <w:rPr>
            <w:rFonts w:ascii="Biko" w:cs="Biko" w:eastAsia="Biko" w:hAnsi="Biko"/>
            <w:color w:val="555555"/>
            <w:sz w:val="20"/>
            <w:szCs w:val="20"/>
            <w:rtl w:val="0"/>
          </w:rPr>
          <w:tab/>
        </w:r>
      </w:hyperlink>
      <w:hyperlink r:id="rId135">
        <w:r w:rsidDel="00000000" w:rsidR="00000000" w:rsidRPr="00000000">
          <w:rPr>
            <w:rFonts w:ascii="Biko" w:cs="Biko" w:eastAsia="Biko" w:hAnsi="Biko"/>
            <w:color w:val="555555"/>
            <w:sz w:val="20"/>
            <w:szCs w:val="20"/>
            <w:u w:val="single"/>
            <w:rtl w:val="0"/>
          </w:rPr>
          <w:t xml:space="preserve">23</w:t>
        </w:r>
      </w:hyperlink>
      <w:r w:rsidDel="00000000" w:rsidR="00000000" w:rsidRPr="00000000">
        <w:rPr>
          <w:rtl w:val="0"/>
        </w:rPr>
      </w:r>
    </w:p>
    <w:p w:rsidR="00000000" w:rsidDel="00000000" w:rsidP="00000000" w:rsidRDefault="00000000" w:rsidRPr="00000000" w14:paraId="00000038">
      <w:pPr>
        <w:spacing w:after="100" w:before="100" w:line="240" w:lineRule="auto"/>
        <w:ind w:left="400" w:firstLine="0"/>
        <w:jc w:val="both"/>
        <w:rPr>
          <w:rFonts w:ascii="Times New Roman" w:cs="Times New Roman" w:eastAsia="Times New Roman" w:hAnsi="Times New Roman"/>
          <w:sz w:val="24"/>
          <w:szCs w:val="24"/>
        </w:rPr>
      </w:pPr>
      <w:hyperlink r:id="rId136">
        <w:r w:rsidDel="00000000" w:rsidR="00000000" w:rsidRPr="00000000">
          <w:rPr>
            <w:rFonts w:ascii="Biko" w:cs="Biko" w:eastAsia="Biko" w:hAnsi="Biko"/>
            <w:color w:val="555555"/>
            <w:sz w:val="20"/>
            <w:szCs w:val="20"/>
            <w:u w:val="single"/>
            <w:rtl w:val="0"/>
          </w:rPr>
          <w:t xml:space="preserve">AP4.3 Sexual abuse</w:t>
        </w:r>
      </w:hyperlink>
      <w:hyperlink r:id="rId137">
        <w:r w:rsidDel="00000000" w:rsidR="00000000" w:rsidRPr="00000000">
          <w:rPr>
            <w:rFonts w:ascii="Biko" w:cs="Biko" w:eastAsia="Biko" w:hAnsi="Biko"/>
            <w:color w:val="555555"/>
            <w:sz w:val="20"/>
            <w:szCs w:val="20"/>
            <w:rtl w:val="0"/>
          </w:rPr>
          <w:tab/>
        </w:r>
      </w:hyperlink>
      <w:hyperlink r:id="rId138">
        <w:r w:rsidDel="00000000" w:rsidR="00000000" w:rsidRPr="00000000">
          <w:rPr>
            <w:rFonts w:ascii="Biko" w:cs="Biko" w:eastAsia="Biko" w:hAnsi="Biko"/>
            <w:color w:val="555555"/>
            <w:sz w:val="20"/>
            <w:szCs w:val="20"/>
            <w:u w:val="single"/>
            <w:rtl w:val="0"/>
          </w:rPr>
          <w:t xml:space="preserve">23</w:t>
        </w:r>
      </w:hyperlink>
      <w:r w:rsidDel="00000000" w:rsidR="00000000" w:rsidRPr="00000000">
        <w:rPr>
          <w:rtl w:val="0"/>
        </w:rPr>
      </w:r>
    </w:p>
    <w:p w:rsidR="00000000" w:rsidDel="00000000" w:rsidP="00000000" w:rsidRDefault="00000000" w:rsidRPr="00000000" w14:paraId="00000039">
      <w:pPr>
        <w:spacing w:after="100" w:before="100" w:line="240" w:lineRule="auto"/>
        <w:ind w:left="400" w:firstLine="0"/>
        <w:jc w:val="both"/>
        <w:rPr>
          <w:rFonts w:ascii="Times New Roman" w:cs="Times New Roman" w:eastAsia="Times New Roman" w:hAnsi="Times New Roman"/>
          <w:sz w:val="24"/>
          <w:szCs w:val="24"/>
        </w:rPr>
      </w:pPr>
      <w:hyperlink r:id="rId139">
        <w:r w:rsidDel="00000000" w:rsidR="00000000" w:rsidRPr="00000000">
          <w:rPr>
            <w:rFonts w:ascii="Biko" w:cs="Biko" w:eastAsia="Biko" w:hAnsi="Biko"/>
            <w:color w:val="555555"/>
            <w:sz w:val="20"/>
            <w:szCs w:val="20"/>
            <w:u w:val="single"/>
            <w:rtl w:val="0"/>
          </w:rPr>
          <w:t xml:space="preserve">AP4.4 Financial or material abuse</w:t>
        </w:r>
      </w:hyperlink>
      <w:hyperlink r:id="rId140">
        <w:r w:rsidDel="00000000" w:rsidR="00000000" w:rsidRPr="00000000">
          <w:rPr>
            <w:rFonts w:ascii="Biko" w:cs="Biko" w:eastAsia="Biko" w:hAnsi="Biko"/>
            <w:color w:val="555555"/>
            <w:sz w:val="20"/>
            <w:szCs w:val="20"/>
            <w:rtl w:val="0"/>
          </w:rPr>
          <w:tab/>
        </w:r>
      </w:hyperlink>
      <w:hyperlink r:id="rId141">
        <w:r w:rsidDel="00000000" w:rsidR="00000000" w:rsidRPr="00000000">
          <w:rPr>
            <w:rFonts w:ascii="Biko" w:cs="Biko" w:eastAsia="Biko" w:hAnsi="Biko"/>
            <w:color w:val="555555"/>
            <w:sz w:val="20"/>
            <w:szCs w:val="20"/>
            <w:u w:val="single"/>
            <w:rtl w:val="0"/>
          </w:rPr>
          <w:t xml:space="preserve">24</w:t>
        </w:r>
      </w:hyperlink>
      <w:r w:rsidDel="00000000" w:rsidR="00000000" w:rsidRPr="00000000">
        <w:rPr>
          <w:rtl w:val="0"/>
        </w:rPr>
      </w:r>
    </w:p>
    <w:p w:rsidR="00000000" w:rsidDel="00000000" w:rsidP="00000000" w:rsidRDefault="00000000" w:rsidRPr="00000000" w14:paraId="0000003A">
      <w:pPr>
        <w:spacing w:after="100" w:before="100" w:line="240" w:lineRule="auto"/>
        <w:ind w:left="400" w:firstLine="0"/>
        <w:jc w:val="both"/>
        <w:rPr>
          <w:rFonts w:ascii="Times New Roman" w:cs="Times New Roman" w:eastAsia="Times New Roman" w:hAnsi="Times New Roman"/>
          <w:sz w:val="24"/>
          <w:szCs w:val="24"/>
        </w:rPr>
      </w:pPr>
      <w:hyperlink r:id="rId142">
        <w:r w:rsidDel="00000000" w:rsidR="00000000" w:rsidRPr="00000000">
          <w:rPr>
            <w:rFonts w:ascii="Biko" w:cs="Biko" w:eastAsia="Biko" w:hAnsi="Biko"/>
            <w:color w:val="555555"/>
            <w:sz w:val="20"/>
            <w:szCs w:val="20"/>
            <w:u w:val="single"/>
            <w:rtl w:val="0"/>
          </w:rPr>
          <w:t xml:space="preserve">AP4.5 Modern slavery</w:t>
        </w:r>
      </w:hyperlink>
      <w:hyperlink r:id="rId143">
        <w:r w:rsidDel="00000000" w:rsidR="00000000" w:rsidRPr="00000000">
          <w:rPr>
            <w:rFonts w:ascii="Biko" w:cs="Biko" w:eastAsia="Biko" w:hAnsi="Biko"/>
            <w:color w:val="555555"/>
            <w:sz w:val="20"/>
            <w:szCs w:val="20"/>
            <w:rtl w:val="0"/>
          </w:rPr>
          <w:tab/>
        </w:r>
      </w:hyperlink>
      <w:hyperlink r:id="rId144">
        <w:r w:rsidDel="00000000" w:rsidR="00000000" w:rsidRPr="00000000">
          <w:rPr>
            <w:rFonts w:ascii="Biko" w:cs="Biko" w:eastAsia="Biko" w:hAnsi="Biko"/>
            <w:color w:val="555555"/>
            <w:sz w:val="20"/>
            <w:szCs w:val="20"/>
            <w:u w:val="single"/>
            <w:rtl w:val="0"/>
          </w:rPr>
          <w:t xml:space="preserve">24</w:t>
        </w:r>
      </w:hyperlink>
      <w:r w:rsidDel="00000000" w:rsidR="00000000" w:rsidRPr="00000000">
        <w:rPr>
          <w:rtl w:val="0"/>
        </w:rPr>
      </w:r>
    </w:p>
    <w:p w:rsidR="00000000" w:rsidDel="00000000" w:rsidP="00000000" w:rsidRDefault="00000000" w:rsidRPr="00000000" w14:paraId="0000003B">
      <w:pPr>
        <w:spacing w:after="100" w:before="100" w:line="240" w:lineRule="auto"/>
        <w:ind w:left="400" w:firstLine="0"/>
        <w:jc w:val="both"/>
        <w:rPr>
          <w:rFonts w:ascii="Times New Roman" w:cs="Times New Roman" w:eastAsia="Times New Roman" w:hAnsi="Times New Roman"/>
          <w:sz w:val="24"/>
          <w:szCs w:val="24"/>
        </w:rPr>
      </w:pPr>
      <w:hyperlink r:id="rId145">
        <w:r w:rsidDel="00000000" w:rsidR="00000000" w:rsidRPr="00000000">
          <w:rPr>
            <w:rFonts w:ascii="Biko" w:cs="Biko" w:eastAsia="Biko" w:hAnsi="Biko"/>
            <w:color w:val="555555"/>
            <w:sz w:val="20"/>
            <w:szCs w:val="20"/>
            <w:u w:val="single"/>
            <w:rtl w:val="0"/>
          </w:rPr>
          <w:t xml:space="preserve">AP4.6 Discriminatory abuse</w:t>
        </w:r>
      </w:hyperlink>
      <w:hyperlink r:id="rId146">
        <w:r w:rsidDel="00000000" w:rsidR="00000000" w:rsidRPr="00000000">
          <w:rPr>
            <w:rFonts w:ascii="Biko" w:cs="Biko" w:eastAsia="Biko" w:hAnsi="Biko"/>
            <w:color w:val="555555"/>
            <w:sz w:val="20"/>
            <w:szCs w:val="20"/>
            <w:rtl w:val="0"/>
          </w:rPr>
          <w:tab/>
        </w:r>
      </w:hyperlink>
      <w:hyperlink r:id="rId147">
        <w:r w:rsidDel="00000000" w:rsidR="00000000" w:rsidRPr="00000000">
          <w:rPr>
            <w:rFonts w:ascii="Biko" w:cs="Biko" w:eastAsia="Biko" w:hAnsi="Biko"/>
            <w:color w:val="555555"/>
            <w:sz w:val="20"/>
            <w:szCs w:val="20"/>
            <w:u w:val="single"/>
            <w:rtl w:val="0"/>
          </w:rPr>
          <w:t xml:space="preserve">24</w:t>
        </w:r>
      </w:hyperlink>
      <w:r w:rsidDel="00000000" w:rsidR="00000000" w:rsidRPr="00000000">
        <w:rPr>
          <w:rtl w:val="0"/>
        </w:rPr>
      </w:r>
    </w:p>
    <w:p w:rsidR="00000000" w:rsidDel="00000000" w:rsidP="00000000" w:rsidRDefault="00000000" w:rsidRPr="00000000" w14:paraId="0000003C">
      <w:pPr>
        <w:spacing w:after="100" w:before="100" w:line="240" w:lineRule="auto"/>
        <w:ind w:left="400" w:firstLine="0"/>
        <w:jc w:val="both"/>
        <w:rPr>
          <w:rFonts w:ascii="Times New Roman" w:cs="Times New Roman" w:eastAsia="Times New Roman" w:hAnsi="Times New Roman"/>
          <w:sz w:val="24"/>
          <w:szCs w:val="24"/>
        </w:rPr>
      </w:pPr>
      <w:hyperlink r:id="rId148">
        <w:r w:rsidDel="00000000" w:rsidR="00000000" w:rsidRPr="00000000">
          <w:rPr>
            <w:rFonts w:ascii="Biko" w:cs="Biko" w:eastAsia="Biko" w:hAnsi="Biko"/>
            <w:color w:val="555555"/>
            <w:sz w:val="20"/>
            <w:szCs w:val="20"/>
            <w:u w:val="single"/>
            <w:rtl w:val="0"/>
          </w:rPr>
          <w:t xml:space="preserve">AP4.7 Institutional abuse</w:t>
        </w:r>
      </w:hyperlink>
      <w:hyperlink r:id="rId149">
        <w:r w:rsidDel="00000000" w:rsidR="00000000" w:rsidRPr="00000000">
          <w:rPr>
            <w:rFonts w:ascii="Biko" w:cs="Biko" w:eastAsia="Biko" w:hAnsi="Biko"/>
            <w:color w:val="555555"/>
            <w:sz w:val="20"/>
            <w:szCs w:val="20"/>
            <w:rtl w:val="0"/>
          </w:rPr>
          <w:tab/>
        </w:r>
      </w:hyperlink>
      <w:hyperlink r:id="rId150">
        <w:r w:rsidDel="00000000" w:rsidR="00000000" w:rsidRPr="00000000">
          <w:rPr>
            <w:rFonts w:ascii="Biko" w:cs="Biko" w:eastAsia="Biko" w:hAnsi="Biko"/>
            <w:color w:val="555555"/>
            <w:sz w:val="20"/>
            <w:szCs w:val="20"/>
            <w:u w:val="single"/>
            <w:rtl w:val="0"/>
          </w:rPr>
          <w:t xml:space="preserve">24</w:t>
        </w:r>
      </w:hyperlink>
      <w:r w:rsidDel="00000000" w:rsidR="00000000" w:rsidRPr="00000000">
        <w:rPr>
          <w:rtl w:val="0"/>
        </w:rPr>
      </w:r>
    </w:p>
    <w:p w:rsidR="00000000" w:rsidDel="00000000" w:rsidP="00000000" w:rsidRDefault="00000000" w:rsidRPr="00000000" w14:paraId="0000003D">
      <w:pPr>
        <w:spacing w:after="100" w:before="100" w:line="240" w:lineRule="auto"/>
        <w:ind w:left="400" w:firstLine="0"/>
        <w:jc w:val="both"/>
        <w:rPr>
          <w:rFonts w:ascii="Times New Roman" w:cs="Times New Roman" w:eastAsia="Times New Roman" w:hAnsi="Times New Roman"/>
          <w:sz w:val="24"/>
          <w:szCs w:val="24"/>
        </w:rPr>
      </w:pPr>
      <w:hyperlink r:id="rId151">
        <w:r w:rsidDel="00000000" w:rsidR="00000000" w:rsidRPr="00000000">
          <w:rPr>
            <w:rFonts w:ascii="Biko" w:cs="Biko" w:eastAsia="Biko" w:hAnsi="Biko"/>
            <w:color w:val="555555"/>
            <w:sz w:val="20"/>
            <w:szCs w:val="20"/>
            <w:u w:val="single"/>
            <w:rtl w:val="0"/>
          </w:rPr>
          <w:t xml:space="preserve">AP4.8 Neglect and acts of omission</w:t>
        </w:r>
      </w:hyperlink>
      <w:hyperlink r:id="rId152">
        <w:r w:rsidDel="00000000" w:rsidR="00000000" w:rsidRPr="00000000">
          <w:rPr>
            <w:rFonts w:ascii="Biko" w:cs="Biko" w:eastAsia="Biko" w:hAnsi="Biko"/>
            <w:color w:val="555555"/>
            <w:sz w:val="20"/>
            <w:szCs w:val="20"/>
            <w:rtl w:val="0"/>
          </w:rPr>
          <w:tab/>
        </w:r>
      </w:hyperlink>
      <w:hyperlink r:id="rId153">
        <w:r w:rsidDel="00000000" w:rsidR="00000000" w:rsidRPr="00000000">
          <w:rPr>
            <w:rFonts w:ascii="Biko" w:cs="Biko" w:eastAsia="Biko" w:hAnsi="Biko"/>
            <w:color w:val="555555"/>
            <w:sz w:val="20"/>
            <w:szCs w:val="20"/>
            <w:u w:val="single"/>
            <w:rtl w:val="0"/>
          </w:rPr>
          <w:t xml:space="preserve">25</w:t>
        </w:r>
      </w:hyperlink>
      <w:r w:rsidDel="00000000" w:rsidR="00000000" w:rsidRPr="00000000">
        <w:rPr>
          <w:rtl w:val="0"/>
        </w:rPr>
      </w:r>
    </w:p>
    <w:p w:rsidR="00000000" w:rsidDel="00000000" w:rsidP="00000000" w:rsidRDefault="00000000" w:rsidRPr="00000000" w14:paraId="0000003E">
      <w:pPr>
        <w:spacing w:after="100" w:before="100" w:line="240" w:lineRule="auto"/>
        <w:ind w:left="400" w:firstLine="0"/>
        <w:jc w:val="both"/>
        <w:rPr>
          <w:rFonts w:ascii="Times New Roman" w:cs="Times New Roman" w:eastAsia="Times New Roman" w:hAnsi="Times New Roman"/>
          <w:sz w:val="24"/>
          <w:szCs w:val="24"/>
        </w:rPr>
      </w:pPr>
      <w:hyperlink r:id="rId154">
        <w:r w:rsidDel="00000000" w:rsidR="00000000" w:rsidRPr="00000000">
          <w:rPr>
            <w:rFonts w:ascii="Biko" w:cs="Biko" w:eastAsia="Biko" w:hAnsi="Biko"/>
            <w:color w:val="555555"/>
            <w:sz w:val="20"/>
            <w:szCs w:val="20"/>
            <w:u w:val="single"/>
            <w:rtl w:val="0"/>
          </w:rPr>
          <w:t xml:space="preserve">AP4.9 Self-neglect</w:t>
        </w:r>
      </w:hyperlink>
      <w:hyperlink r:id="rId155">
        <w:r w:rsidDel="00000000" w:rsidR="00000000" w:rsidRPr="00000000">
          <w:rPr>
            <w:rFonts w:ascii="Biko" w:cs="Biko" w:eastAsia="Biko" w:hAnsi="Biko"/>
            <w:color w:val="555555"/>
            <w:sz w:val="20"/>
            <w:szCs w:val="20"/>
            <w:rtl w:val="0"/>
          </w:rPr>
          <w:tab/>
        </w:r>
      </w:hyperlink>
      <w:hyperlink r:id="rId156">
        <w:r w:rsidDel="00000000" w:rsidR="00000000" w:rsidRPr="00000000">
          <w:rPr>
            <w:rFonts w:ascii="Biko" w:cs="Biko" w:eastAsia="Biko" w:hAnsi="Biko"/>
            <w:color w:val="555555"/>
            <w:sz w:val="20"/>
            <w:szCs w:val="20"/>
            <w:u w:val="single"/>
            <w:rtl w:val="0"/>
          </w:rPr>
          <w:t xml:space="preserve">25</w:t>
        </w:r>
      </w:hyperlink>
      <w:r w:rsidDel="00000000" w:rsidR="00000000" w:rsidRPr="00000000">
        <w:rPr>
          <w:rtl w:val="0"/>
        </w:rPr>
      </w:r>
    </w:p>
    <w:p w:rsidR="00000000" w:rsidDel="00000000" w:rsidP="00000000" w:rsidRDefault="00000000" w:rsidRPr="00000000" w14:paraId="0000003F">
      <w:pPr>
        <w:spacing w:after="100" w:before="100" w:line="240" w:lineRule="auto"/>
        <w:jc w:val="both"/>
        <w:rPr>
          <w:rFonts w:ascii="Times New Roman" w:cs="Times New Roman" w:eastAsia="Times New Roman" w:hAnsi="Times New Roman"/>
          <w:sz w:val="24"/>
          <w:szCs w:val="24"/>
        </w:rPr>
      </w:pPr>
      <w:hyperlink r:id="rId157">
        <w:r w:rsidDel="00000000" w:rsidR="00000000" w:rsidRPr="00000000">
          <w:rPr>
            <w:rFonts w:ascii="Biko" w:cs="Biko" w:eastAsia="Biko" w:hAnsi="Biko"/>
            <w:color w:val="555555"/>
            <w:sz w:val="20"/>
            <w:szCs w:val="20"/>
            <w:u w:val="single"/>
            <w:rtl w:val="0"/>
          </w:rPr>
          <w:t xml:space="preserve">Appendix 5</w:t>
        </w:r>
      </w:hyperlink>
      <w:hyperlink r:id="rId158">
        <w:r w:rsidDel="00000000" w:rsidR="00000000" w:rsidRPr="00000000">
          <w:rPr>
            <w:rFonts w:ascii="Biko" w:cs="Biko" w:eastAsia="Biko" w:hAnsi="Biko"/>
            <w:color w:val="555555"/>
            <w:sz w:val="20"/>
            <w:szCs w:val="20"/>
            <w:rtl w:val="0"/>
          </w:rPr>
          <w:tab/>
        </w:r>
      </w:hyperlink>
      <w:hyperlink r:id="rId159">
        <w:r w:rsidDel="00000000" w:rsidR="00000000" w:rsidRPr="00000000">
          <w:rPr>
            <w:rFonts w:ascii="Biko" w:cs="Biko" w:eastAsia="Biko" w:hAnsi="Biko"/>
            <w:color w:val="555555"/>
            <w:sz w:val="20"/>
            <w:szCs w:val="20"/>
            <w:u w:val="single"/>
            <w:rtl w:val="0"/>
          </w:rPr>
          <w:t xml:space="preserve">26</w:t>
        </w:r>
      </w:hyperlink>
      <w:r w:rsidDel="00000000" w:rsidR="00000000" w:rsidRPr="00000000">
        <w:rPr>
          <w:rtl w:val="0"/>
        </w:rPr>
      </w:r>
    </w:p>
    <w:p w:rsidR="00000000" w:rsidDel="00000000" w:rsidP="00000000" w:rsidRDefault="00000000" w:rsidRPr="00000000" w14:paraId="00000040">
      <w:pPr>
        <w:spacing w:after="100" w:before="100" w:line="240" w:lineRule="auto"/>
        <w:ind w:left="200" w:firstLine="0"/>
        <w:jc w:val="both"/>
        <w:rPr>
          <w:rFonts w:ascii="Times New Roman" w:cs="Times New Roman" w:eastAsia="Times New Roman" w:hAnsi="Times New Roman"/>
          <w:sz w:val="24"/>
          <w:szCs w:val="24"/>
        </w:rPr>
      </w:pPr>
      <w:hyperlink r:id="rId160">
        <w:r w:rsidDel="00000000" w:rsidR="00000000" w:rsidRPr="00000000">
          <w:rPr>
            <w:rFonts w:ascii="Biko" w:cs="Biko" w:eastAsia="Biko" w:hAnsi="Biko"/>
            <w:color w:val="555555"/>
            <w:sz w:val="20"/>
            <w:szCs w:val="20"/>
            <w:u w:val="single"/>
            <w:rtl w:val="0"/>
          </w:rPr>
          <w:t xml:space="preserve">Flowchart for action – Children and Young People</w:t>
        </w:r>
      </w:hyperlink>
      <w:hyperlink r:id="rId161">
        <w:r w:rsidDel="00000000" w:rsidR="00000000" w:rsidRPr="00000000">
          <w:rPr>
            <w:rFonts w:ascii="Biko" w:cs="Biko" w:eastAsia="Biko" w:hAnsi="Biko"/>
            <w:color w:val="555555"/>
            <w:sz w:val="20"/>
            <w:szCs w:val="20"/>
            <w:rtl w:val="0"/>
          </w:rPr>
          <w:tab/>
        </w:r>
      </w:hyperlink>
      <w:hyperlink r:id="rId162">
        <w:r w:rsidDel="00000000" w:rsidR="00000000" w:rsidRPr="00000000">
          <w:rPr>
            <w:rFonts w:ascii="Biko" w:cs="Biko" w:eastAsia="Biko" w:hAnsi="Biko"/>
            <w:color w:val="555555"/>
            <w:sz w:val="20"/>
            <w:szCs w:val="20"/>
            <w:u w:val="single"/>
            <w:rtl w:val="0"/>
          </w:rPr>
          <w:t xml:space="preserve">26</w:t>
        </w:r>
      </w:hyperlink>
      <w:r w:rsidDel="00000000" w:rsidR="00000000" w:rsidRPr="00000000">
        <w:rPr>
          <w:rtl w:val="0"/>
        </w:rPr>
      </w:r>
    </w:p>
    <w:p w:rsidR="00000000" w:rsidDel="00000000" w:rsidP="00000000" w:rsidRDefault="00000000" w:rsidRPr="00000000" w14:paraId="00000041">
      <w:pPr>
        <w:spacing w:after="100" w:before="100" w:line="240" w:lineRule="auto"/>
        <w:jc w:val="both"/>
        <w:rPr>
          <w:rFonts w:ascii="Times New Roman" w:cs="Times New Roman" w:eastAsia="Times New Roman" w:hAnsi="Times New Roman"/>
          <w:sz w:val="24"/>
          <w:szCs w:val="24"/>
        </w:rPr>
      </w:pPr>
      <w:hyperlink r:id="rId163">
        <w:r w:rsidDel="00000000" w:rsidR="00000000" w:rsidRPr="00000000">
          <w:rPr>
            <w:rFonts w:ascii="Biko" w:cs="Biko" w:eastAsia="Biko" w:hAnsi="Biko"/>
            <w:color w:val="555555"/>
            <w:sz w:val="20"/>
            <w:szCs w:val="20"/>
            <w:u w:val="single"/>
            <w:rtl w:val="0"/>
          </w:rPr>
          <w:t xml:space="preserve">Appendix 6</w:t>
        </w:r>
      </w:hyperlink>
      <w:hyperlink r:id="rId164">
        <w:r w:rsidDel="00000000" w:rsidR="00000000" w:rsidRPr="00000000">
          <w:rPr>
            <w:rFonts w:ascii="Biko" w:cs="Biko" w:eastAsia="Biko" w:hAnsi="Biko"/>
            <w:color w:val="555555"/>
            <w:sz w:val="20"/>
            <w:szCs w:val="20"/>
            <w:rtl w:val="0"/>
          </w:rPr>
          <w:tab/>
        </w:r>
      </w:hyperlink>
      <w:hyperlink r:id="rId165">
        <w:r w:rsidDel="00000000" w:rsidR="00000000" w:rsidRPr="00000000">
          <w:rPr>
            <w:rFonts w:ascii="Biko" w:cs="Biko" w:eastAsia="Biko" w:hAnsi="Biko"/>
            <w:color w:val="555555"/>
            <w:sz w:val="20"/>
            <w:szCs w:val="20"/>
            <w:u w:val="single"/>
            <w:rtl w:val="0"/>
          </w:rPr>
          <w:t xml:space="preserve">27</w:t>
        </w:r>
      </w:hyperlink>
      <w:r w:rsidDel="00000000" w:rsidR="00000000" w:rsidRPr="00000000">
        <w:rPr>
          <w:rtl w:val="0"/>
        </w:rPr>
      </w:r>
    </w:p>
    <w:p w:rsidR="00000000" w:rsidDel="00000000" w:rsidP="00000000" w:rsidRDefault="00000000" w:rsidRPr="00000000" w14:paraId="00000042">
      <w:pPr>
        <w:spacing w:after="100" w:before="100" w:line="240" w:lineRule="auto"/>
        <w:ind w:left="200" w:firstLine="0"/>
        <w:jc w:val="both"/>
        <w:rPr>
          <w:rFonts w:ascii="Times New Roman" w:cs="Times New Roman" w:eastAsia="Times New Roman" w:hAnsi="Times New Roman"/>
          <w:sz w:val="24"/>
          <w:szCs w:val="24"/>
        </w:rPr>
      </w:pPr>
      <w:hyperlink r:id="rId166">
        <w:r w:rsidDel="00000000" w:rsidR="00000000" w:rsidRPr="00000000">
          <w:rPr>
            <w:rFonts w:ascii="Biko" w:cs="Biko" w:eastAsia="Biko" w:hAnsi="Biko"/>
            <w:color w:val="555555"/>
            <w:sz w:val="20"/>
            <w:szCs w:val="20"/>
            <w:u w:val="single"/>
            <w:rtl w:val="0"/>
          </w:rPr>
          <w:t xml:space="preserve">Spiritual Abuse Policy</w:t>
        </w:r>
      </w:hyperlink>
      <w:hyperlink r:id="rId167">
        <w:r w:rsidDel="00000000" w:rsidR="00000000" w:rsidRPr="00000000">
          <w:rPr>
            <w:rFonts w:ascii="Biko" w:cs="Biko" w:eastAsia="Biko" w:hAnsi="Biko"/>
            <w:color w:val="555555"/>
            <w:sz w:val="20"/>
            <w:szCs w:val="20"/>
            <w:rtl w:val="0"/>
          </w:rPr>
          <w:tab/>
        </w:r>
      </w:hyperlink>
      <w:hyperlink r:id="rId168">
        <w:r w:rsidDel="00000000" w:rsidR="00000000" w:rsidRPr="00000000">
          <w:rPr>
            <w:rFonts w:ascii="Biko" w:cs="Biko" w:eastAsia="Biko" w:hAnsi="Biko"/>
            <w:color w:val="555555"/>
            <w:sz w:val="20"/>
            <w:szCs w:val="20"/>
            <w:u w:val="single"/>
            <w:rtl w:val="0"/>
          </w:rPr>
          <w:t xml:space="preserve">27</w:t>
        </w:r>
      </w:hyperlink>
      <w:r w:rsidDel="00000000" w:rsidR="00000000" w:rsidRPr="00000000">
        <w:rPr>
          <w:rtl w:val="0"/>
        </w:rPr>
      </w:r>
    </w:p>
    <w:p w:rsidR="00000000" w:rsidDel="00000000" w:rsidP="00000000" w:rsidRDefault="00000000" w:rsidRPr="00000000" w14:paraId="00000043">
      <w:pPr>
        <w:spacing w:after="100" w:before="100" w:line="240" w:lineRule="auto"/>
        <w:ind w:left="400" w:firstLine="0"/>
        <w:jc w:val="both"/>
        <w:rPr>
          <w:rFonts w:ascii="Times New Roman" w:cs="Times New Roman" w:eastAsia="Times New Roman" w:hAnsi="Times New Roman"/>
          <w:sz w:val="24"/>
          <w:szCs w:val="24"/>
        </w:rPr>
      </w:pPr>
      <w:hyperlink r:id="rId169">
        <w:r w:rsidDel="00000000" w:rsidR="00000000" w:rsidRPr="00000000">
          <w:rPr>
            <w:rFonts w:ascii="Biko" w:cs="Biko" w:eastAsia="Biko" w:hAnsi="Biko"/>
            <w:color w:val="555555"/>
            <w:sz w:val="20"/>
            <w:szCs w:val="20"/>
            <w:u w:val="single"/>
            <w:rtl w:val="0"/>
          </w:rPr>
          <w:t xml:space="preserve">AP6.1 Spiritual abuse definition</w:t>
        </w:r>
      </w:hyperlink>
      <w:hyperlink r:id="rId170">
        <w:r w:rsidDel="00000000" w:rsidR="00000000" w:rsidRPr="00000000">
          <w:rPr>
            <w:rFonts w:ascii="Biko" w:cs="Biko" w:eastAsia="Biko" w:hAnsi="Biko"/>
            <w:color w:val="555555"/>
            <w:sz w:val="20"/>
            <w:szCs w:val="20"/>
            <w:rtl w:val="0"/>
          </w:rPr>
          <w:tab/>
        </w:r>
      </w:hyperlink>
      <w:hyperlink r:id="rId171">
        <w:r w:rsidDel="00000000" w:rsidR="00000000" w:rsidRPr="00000000">
          <w:rPr>
            <w:rFonts w:ascii="Biko" w:cs="Biko" w:eastAsia="Biko" w:hAnsi="Biko"/>
            <w:color w:val="555555"/>
            <w:sz w:val="20"/>
            <w:szCs w:val="20"/>
            <w:u w:val="single"/>
            <w:rtl w:val="0"/>
          </w:rPr>
          <w:t xml:space="preserve">27</w:t>
        </w:r>
      </w:hyperlink>
      <w:r w:rsidDel="00000000" w:rsidR="00000000" w:rsidRPr="00000000">
        <w:rPr>
          <w:rtl w:val="0"/>
        </w:rPr>
      </w:r>
    </w:p>
    <w:p w:rsidR="00000000" w:rsidDel="00000000" w:rsidP="00000000" w:rsidRDefault="00000000" w:rsidRPr="00000000" w14:paraId="00000044">
      <w:pPr>
        <w:spacing w:after="100" w:before="100" w:line="240" w:lineRule="auto"/>
        <w:ind w:left="400" w:firstLine="0"/>
        <w:jc w:val="both"/>
        <w:rPr>
          <w:rFonts w:ascii="Times New Roman" w:cs="Times New Roman" w:eastAsia="Times New Roman" w:hAnsi="Times New Roman"/>
          <w:sz w:val="24"/>
          <w:szCs w:val="24"/>
        </w:rPr>
      </w:pPr>
      <w:hyperlink r:id="rId172">
        <w:r w:rsidDel="00000000" w:rsidR="00000000" w:rsidRPr="00000000">
          <w:rPr>
            <w:rFonts w:ascii="Biko" w:cs="Biko" w:eastAsia="Biko" w:hAnsi="Biko"/>
            <w:color w:val="555555"/>
            <w:sz w:val="20"/>
            <w:szCs w:val="20"/>
            <w:u w:val="single"/>
            <w:rtl w:val="0"/>
          </w:rPr>
          <w:t xml:space="preserve">AP6.2 Key characteristics of spiritual abuse</w:t>
        </w:r>
      </w:hyperlink>
      <w:hyperlink r:id="rId173">
        <w:r w:rsidDel="00000000" w:rsidR="00000000" w:rsidRPr="00000000">
          <w:rPr>
            <w:rFonts w:ascii="Biko" w:cs="Biko" w:eastAsia="Biko" w:hAnsi="Biko"/>
            <w:color w:val="555555"/>
            <w:sz w:val="20"/>
            <w:szCs w:val="20"/>
            <w:rtl w:val="0"/>
          </w:rPr>
          <w:tab/>
        </w:r>
      </w:hyperlink>
      <w:hyperlink r:id="rId174">
        <w:r w:rsidDel="00000000" w:rsidR="00000000" w:rsidRPr="00000000">
          <w:rPr>
            <w:rFonts w:ascii="Biko" w:cs="Biko" w:eastAsia="Biko" w:hAnsi="Biko"/>
            <w:color w:val="555555"/>
            <w:sz w:val="20"/>
            <w:szCs w:val="20"/>
            <w:u w:val="single"/>
            <w:rtl w:val="0"/>
          </w:rPr>
          <w:t xml:space="preserve">27</w:t>
        </w:r>
      </w:hyperlink>
      <w:r w:rsidDel="00000000" w:rsidR="00000000" w:rsidRPr="00000000">
        <w:rPr>
          <w:rtl w:val="0"/>
        </w:rPr>
      </w:r>
    </w:p>
    <w:p w:rsidR="00000000" w:rsidDel="00000000" w:rsidP="00000000" w:rsidRDefault="00000000" w:rsidRPr="00000000" w14:paraId="00000045">
      <w:pPr>
        <w:spacing w:after="100" w:before="100" w:line="240" w:lineRule="auto"/>
        <w:ind w:left="400" w:firstLine="0"/>
        <w:jc w:val="both"/>
        <w:rPr>
          <w:rFonts w:ascii="Times New Roman" w:cs="Times New Roman" w:eastAsia="Times New Roman" w:hAnsi="Times New Roman"/>
          <w:sz w:val="24"/>
          <w:szCs w:val="24"/>
        </w:rPr>
      </w:pPr>
      <w:hyperlink r:id="rId175">
        <w:r w:rsidDel="00000000" w:rsidR="00000000" w:rsidRPr="00000000">
          <w:rPr>
            <w:rFonts w:ascii="Biko" w:cs="Biko" w:eastAsia="Biko" w:hAnsi="Biko"/>
            <w:color w:val="555555"/>
            <w:sz w:val="20"/>
            <w:szCs w:val="20"/>
            <w:u w:val="single"/>
            <w:rtl w:val="0"/>
          </w:rPr>
          <w:t xml:space="preserve">AP6.3 Preventing spiritual abuse</w:t>
        </w:r>
      </w:hyperlink>
      <w:hyperlink r:id="rId176">
        <w:r w:rsidDel="00000000" w:rsidR="00000000" w:rsidRPr="00000000">
          <w:rPr>
            <w:rFonts w:ascii="Biko" w:cs="Biko" w:eastAsia="Biko" w:hAnsi="Biko"/>
            <w:color w:val="555555"/>
            <w:sz w:val="20"/>
            <w:szCs w:val="20"/>
            <w:rtl w:val="0"/>
          </w:rPr>
          <w:tab/>
        </w:r>
      </w:hyperlink>
      <w:hyperlink r:id="rId177">
        <w:r w:rsidDel="00000000" w:rsidR="00000000" w:rsidRPr="00000000">
          <w:rPr>
            <w:rFonts w:ascii="Biko" w:cs="Biko" w:eastAsia="Biko" w:hAnsi="Biko"/>
            <w:color w:val="555555"/>
            <w:sz w:val="20"/>
            <w:szCs w:val="20"/>
            <w:u w:val="single"/>
            <w:rtl w:val="0"/>
          </w:rPr>
          <w:t xml:space="preserve">28</w:t>
        </w:r>
      </w:hyperlink>
      <w:r w:rsidDel="00000000" w:rsidR="00000000" w:rsidRPr="00000000">
        <w:rPr>
          <w:rtl w:val="0"/>
        </w:rPr>
      </w:r>
    </w:p>
    <w:p w:rsidR="00000000" w:rsidDel="00000000" w:rsidP="00000000" w:rsidRDefault="00000000" w:rsidRPr="00000000" w14:paraId="00000046">
      <w:pPr>
        <w:spacing w:after="100" w:before="100" w:line="240" w:lineRule="auto"/>
        <w:ind w:left="400" w:firstLine="0"/>
        <w:jc w:val="both"/>
        <w:rPr>
          <w:rFonts w:ascii="Times New Roman" w:cs="Times New Roman" w:eastAsia="Times New Roman" w:hAnsi="Times New Roman"/>
          <w:sz w:val="24"/>
          <w:szCs w:val="24"/>
        </w:rPr>
      </w:pPr>
      <w:hyperlink r:id="rId178">
        <w:r w:rsidDel="00000000" w:rsidR="00000000" w:rsidRPr="00000000">
          <w:rPr>
            <w:rFonts w:ascii="Biko" w:cs="Biko" w:eastAsia="Biko" w:hAnsi="Biko"/>
            <w:color w:val="555555"/>
            <w:sz w:val="20"/>
            <w:szCs w:val="20"/>
            <w:u w:val="single"/>
            <w:rtl w:val="0"/>
          </w:rPr>
          <w:t xml:space="preserve">AP6.4 General procedures to protect against spiritual abuse</w:t>
        </w:r>
      </w:hyperlink>
      <w:hyperlink r:id="rId179">
        <w:r w:rsidDel="00000000" w:rsidR="00000000" w:rsidRPr="00000000">
          <w:rPr>
            <w:rFonts w:ascii="Biko" w:cs="Biko" w:eastAsia="Biko" w:hAnsi="Biko"/>
            <w:color w:val="555555"/>
            <w:sz w:val="20"/>
            <w:szCs w:val="20"/>
            <w:rtl w:val="0"/>
          </w:rPr>
          <w:tab/>
        </w:r>
      </w:hyperlink>
      <w:hyperlink r:id="rId180">
        <w:r w:rsidDel="00000000" w:rsidR="00000000" w:rsidRPr="00000000">
          <w:rPr>
            <w:rFonts w:ascii="Biko" w:cs="Biko" w:eastAsia="Biko" w:hAnsi="Biko"/>
            <w:color w:val="555555"/>
            <w:sz w:val="20"/>
            <w:szCs w:val="20"/>
            <w:u w:val="single"/>
            <w:rtl w:val="0"/>
          </w:rPr>
          <w:t xml:space="preserve">29</w:t>
        </w:r>
      </w:hyperlink>
      <w:r w:rsidDel="00000000" w:rsidR="00000000" w:rsidRPr="00000000">
        <w:rPr>
          <w:rtl w:val="0"/>
        </w:rPr>
      </w:r>
    </w:p>
    <w:p w:rsidR="00000000" w:rsidDel="00000000" w:rsidP="00000000" w:rsidRDefault="00000000" w:rsidRPr="00000000" w14:paraId="00000047">
      <w:pPr>
        <w:spacing w:after="100" w:before="100" w:line="240" w:lineRule="auto"/>
        <w:ind w:left="400" w:firstLine="0"/>
        <w:jc w:val="both"/>
        <w:rPr>
          <w:rFonts w:ascii="Times New Roman" w:cs="Times New Roman" w:eastAsia="Times New Roman" w:hAnsi="Times New Roman"/>
          <w:sz w:val="24"/>
          <w:szCs w:val="24"/>
        </w:rPr>
      </w:pPr>
      <w:hyperlink r:id="rId181">
        <w:r w:rsidDel="00000000" w:rsidR="00000000" w:rsidRPr="00000000">
          <w:rPr>
            <w:rFonts w:ascii="Biko" w:cs="Biko" w:eastAsia="Biko" w:hAnsi="Biko"/>
            <w:color w:val="555555"/>
            <w:sz w:val="20"/>
            <w:szCs w:val="20"/>
            <w:u w:val="single"/>
            <w:rtl w:val="0"/>
          </w:rPr>
          <w:t xml:space="preserve">AP6.5 What to do if you suspect spiritual abuse</w:t>
        </w:r>
      </w:hyperlink>
      <w:hyperlink r:id="rId182">
        <w:r w:rsidDel="00000000" w:rsidR="00000000" w:rsidRPr="00000000">
          <w:rPr>
            <w:rFonts w:ascii="Biko" w:cs="Biko" w:eastAsia="Biko" w:hAnsi="Biko"/>
            <w:color w:val="555555"/>
            <w:sz w:val="20"/>
            <w:szCs w:val="20"/>
            <w:rtl w:val="0"/>
          </w:rPr>
          <w:tab/>
        </w:r>
      </w:hyperlink>
      <w:hyperlink r:id="rId183">
        <w:r w:rsidDel="00000000" w:rsidR="00000000" w:rsidRPr="00000000">
          <w:rPr>
            <w:rFonts w:ascii="Biko" w:cs="Biko" w:eastAsia="Biko" w:hAnsi="Biko"/>
            <w:color w:val="555555"/>
            <w:sz w:val="20"/>
            <w:szCs w:val="20"/>
            <w:u w:val="single"/>
            <w:rtl w:val="0"/>
          </w:rPr>
          <w:t xml:space="preserve">29</w:t>
        </w:r>
      </w:hyperlink>
      <w:r w:rsidDel="00000000" w:rsidR="00000000" w:rsidRPr="00000000">
        <w:rPr>
          <w:rtl w:val="0"/>
        </w:rPr>
      </w:r>
    </w:p>
    <w:p w:rsidR="00000000" w:rsidDel="00000000" w:rsidP="00000000" w:rsidRDefault="00000000" w:rsidRPr="00000000" w14:paraId="00000048">
      <w:pPr>
        <w:spacing w:after="100" w:before="100" w:line="240" w:lineRule="auto"/>
        <w:jc w:val="both"/>
        <w:rPr>
          <w:rFonts w:ascii="Times New Roman" w:cs="Times New Roman" w:eastAsia="Times New Roman" w:hAnsi="Times New Roman"/>
          <w:sz w:val="24"/>
          <w:szCs w:val="24"/>
        </w:rPr>
      </w:pPr>
      <w:hyperlink r:id="rId184">
        <w:r w:rsidDel="00000000" w:rsidR="00000000" w:rsidRPr="00000000">
          <w:rPr>
            <w:rFonts w:ascii="Biko" w:cs="Biko" w:eastAsia="Biko" w:hAnsi="Biko"/>
            <w:color w:val="555555"/>
            <w:sz w:val="20"/>
            <w:szCs w:val="20"/>
            <w:u w:val="single"/>
            <w:rtl w:val="0"/>
          </w:rPr>
          <w:t xml:space="preserve">Appendix 7</w:t>
        </w:r>
      </w:hyperlink>
      <w:hyperlink r:id="rId185">
        <w:r w:rsidDel="00000000" w:rsidR="00000000" w:rsidRPr="00000000">
          <w:rPr>
            <w:rFonts w:ascii="Biko" w:cs="Biko" w:eastAsia="Biko" w:hAnsi="Biko"/>
            <w:color w:val="555555"/>
            <w:sz w:val="20"/>
            <w:szCs w:val="20"/>
            <w:rtl w:val="0"/>
          </w:rPr>
          <w:tab/>
        </w:r>
      </w:hyperlink>
      <w:hyperlink r:id="rId186">
        <w:r w:rsidDel="00000000" w:rsidR="00000000" w:rsidRPr="00000000">
          <w:rPr>
            <w:rFonts w:ascii="Biko" w:cs="Biko" w:eastAsia="Biko" w:hAnsi="Biko"/>
            <w:color w:val="555555"/>
            <w:sz w:val="20"/>
            <w:szCs w:val="20"/>
            <w:u w:val="single"/>
            <w:rtl w:val="0"/>
          </w:rPr>
          <w:t xml:space="preserve">30</w:t>
        </w:r>
      </w:hyperlink>
      <w:r w:rsidDel="00000000" w:rsidR="00000000" w:rsidRPr="00000000">
        <w:rPr>
          <w:rtl w:val="0"/>
        </w:rPr>
      </w:r>
    </w:p>
    <w:p w:rsidR="00000000" w:rsidDel="00000000" w:rsidP="00000000" w:rsidRDefault="00000000" w:rsidRPr="00000000" w14:paraId="00000049">
      <w:pPr>
        <w:spacing w:after="100" w:before="100" w:line="240" w:lineRule="auto"/>
        <w:ind w:left="200" w:firstLine="0"/>
        <w:jc w:val="both"/>
        <w:rPr>
          <w:rFonts w:ascii="Times New Roman" w:cs="Times New Roman" w:eastAsia="Times New Roman" w:hAnsi="Times New Roman"/>
          <w:sz w:val="24"/>
          <w:szCs w:val="24"/>
        </w:rPr>
      </w:pPr>
      <w:hyperlink r:id="rId187">
        <w:r w:rsidDel="00000000" w:rsidR="00000000" w:rsidRPr="00000000">
          <w:rPr>
            <w:rFonts w:ascii="Biko" w:cs="Biko" w:eastAsia="Biko" w:hAnsi="Biko"/>
            <w:color w:val="555555"/>
            <w:sz w:val="20"/>
            <w:szCs w:val="20"/>
            <w:u w:val="single"/>
            <w:rtl w:val="0"/>
          </w:rPr>
          <w:t xml:space="preserve">Cause for Concern Form</w:t>
        </w:r>
      </w:hyperlink>
      <w:hyperlink r:id="rId188">
        <w:r w:rsidDel="00000000" w:rsidR="00000000" w:rsidRPr="00000000">
          <w:rPr>
            <w:rFonts w:ascii="Biko" w:cs="Biko" w:eastAsia="Biko" w:hAnsi="Biko"/>
            <w:color w:val="555555"/>
            <w:sz w:val="20"/>
            <w:szCs w:val="20"/>
            <w:rtl w:val="0"/>
          </w:rPr>
          <w:tab/>
        </w:r>
      </w:hyperlink>
      <w:hyperlink r:id="rId189">
        <w:r w:rsidDel="00000000" w:rsidR="00000000" w:rsidRPr="00000000">
          <w:rPr>
            <w:rFonts w:ascii="Biko" w:cs="Biko" w:eastAsia="Biko" w:hAnsi="Biko"/>
            <w:color w:val="555555"/>
            <w:sz w:val="20"/>
            <w:szCs w:val="20"/>
            <w:u w:val="single"/>
            <w:rtl w:val="0"/>
          </w:rPr>
          <w:t xml:space="preserve">30</w:t>
        </w:r>
      </w:hyperlink>
      <w:r w:rsidDel="00000000" w:rsidR="00000000" w:rsidRPr="00000000">
        <w:rPr>
          <w:rtl w:val="0"/>
        </w:rPr>
      </w:r>
    </w:p>
    <w:p w:rsidR="00000000" w:rsidDel="00000000" w:rsidP="00000000" w:rsidRDefault="00000000" w:rsidRPr="00000000" w14:paraId="0000004A">
      <w:pPr>
        <w:spacing w:after="100" w:before="100" w:line="240" w:lineRule="auto"/>
        <w:ind w:left="400" w:firstLine="0"/>
        <w:jc w:val="both"/>
        <w:rPr>
          <w:rFonts w:ascii="Times New Roman" w:cs="Times New Roman" w:eastAsia="Times New Roman" w:hAnsi="Times New Roman"/>
          <w:sz w:val="24"/>
          <w:szCs w:val="24"/>
        </w:rPr>
      </w:pPr>
      <w:hyperlink r:id="rId190">
        <w:r w:rsidDel="00000000" w:rsidR="00000000" w:rsidRPr="00000000">
          <w:rPr>
            <w:rFonts w:ascii="Biko" w:cs="Biko" w:eastAsia="Biko" w:hAnsi="Biko"/>
            <w:color w:val="555555"/>
            <w:sz w:val="20"/>
            <w:szCs w:val="20"/>
            <w:u w:val="single"/>
            <w:rtl w:val="0"/>
          </w:rPr>
          <w:t xml:space="preserve">Part 1: Record of concern about a child/adult</w:t>
        </w:r>
      </w:hyperlink>
      <w:hyperlink r:id="rId191">
        <w:r w:rsidDel="00000000" w:rsidR="00000000" w:rsidRPr="00000000">
          <w:rPr>
            <w:rFonts w:ascii="Courier New" w:cs="Courier New" w:eastAsia="Courier New" w:hAnsi="Courier New"/>
            <w:color w:val="555555"/>
            <w:sz w:val="20"/>
            <w:szCs w:val="20"/>
            <w:u w:val="single"/>
            <w:rtl w:val="0"/>
          </w:rPr>
          <w:t xml:space="preserve">’</w:t>
        </w:r>
      </w:hyperlink>
      <w:hyperlink r:id="rId192">
        <w:r w:rsidDel="00000000" w:rsidR="00000000" w:rsidRPr="00000000">
          <w:rPr>
            <w:rFonts w:ascii="Biko" w:cs="Biko" w:eastAsia="Biko" w:hAnsi="Biko"/>
            <w:color w:val="555555"/>
            <w:sz w:val="20"/>
            <w:szCs w:val="20"/>
            <w:u w:val="single"/>
            <w:rtl w:val="0"/>
          </w:rPr>
          <w:t xml:space="preserve">s safety and welfare</w:t>
        </w:r>
      </w:hyperlink>
      <w:hyperlink r:id="rId193">
        <w:r w:rsidDel="00000000" w:rsidR="00000000" w:rsidRPr="00000000">
          <w:rPr>
            <w:rFonts w:ascii="Biko" w:cs="Biko" w:eastAsia="Biko" w:hAnsi="Biko"/>
            <w:color w:val="555555"/>
            <w:sz w:val="20"/>
            <w:szCs w:val="20"/>
            <w:rtl w:val="0"/>
          </w:rPr>
          <w:tab/>
        </w:r>
      </w:hyperlink>
      <w:hyperlink r:id="rId194">
        <w:r w:rsidDel="00000000" w:rsidR="00000000" w:rsidRPr="00000000">
          <w:rPr>
            <w:rFonts w:ascii="Biko" w:cs="Biko" w:eastAsia="Biko" w:hAnsi="Biko"/>
            <w:color w:val="555555"/>
            <w:sz w:val="20"/>
            <w:szCs w:val="20"/>
            <w:u w:val="single"/>
            <w:rtl w:val="0"/>
          </w:rPr>
          <w:t xml:space="preserve">30</w:t>
        </w:r>
      </w:hyperlink>
      <w:r w:rsidDel="00000000" w:rsidR="00000000" w:rsidRPr="00000000">
        <w:rPr>
          <w:rtl w:val="0"/>
        </w:rPr>
      </w:r>
    </w:p>
    <w:p w:rsidR="00000000" w:rsidDel="00000000" w:rsidP="00000000" w:rsidRDefault="00000000" w:rsidRPr="00000000" w14:paraId="0000004B">
      <w:pPr>
        <w:spacing w:after="100" w:before="100" w:line="240" w:lineRule="auto"/>
        <w:ind w:left="400" w:firstLine="0"/>
        <w:jc w:val="both"/>
        <w:rPr>
          <w:rFonts w:ascii="Times New Roman" w:cs="Times New Roman" w:eastAsia="Times New Roman" w:hAnsi="Times New Roman"/>
          <w:sz w:val="24"/>
          <w:szCs w:val="24"/>
        </w:rPr>
      </w:pPr>
      <w:hyperlink r:id="rId195">
        <w:r w:rsidDel="00000000" w:rsidR="00000000" w:rsidRPr="00000000">
          <w:rPr>
            <w:rFonts w:ascii="Biko" w:cs="Biko" w:eastAsia="Biko" w:hAnsi="Biko"/>
            <w:color w:val="555555"/>
            <w:sz w:val="20"/>
            <w:szCs w:val="20"/>
            <w:u w:val="single"/>
            <w:rtl w:val="0"/>
          </w:rPr>
          <w:t xml:space="preserve">Guidance notes for part 1</w:t>
        </w:r>
      </w:hyperlink>
      <w:hyperlink r:id="rId196">
        <w:r w:rsidDel="00000000" w:rsidR="00000000" w:rsidRPr="00000000">
          <w:rPr>
            <w:rFonts w:ascii="Biko" w:cs="Biko" w:eastAsia="Biko" w:hAnsi="Biko"/>
            <w:color w:val="555555"/>
            <w:sz w:val="20"/>
            <w:szCs w:val="20"/>
            <w:rtl w:val="0"/>
          </w:rPr>
          <w:tab/>
        </w:r>
      </w:hyperlink>
      <w:hyperlink r:id="rId197">
        <w:r w:rsidDel="00000000" w:rsidR="00000000" w:rsidRPr="00000000">
          <w:rPr>
            <w:rFonts w:ascii="Biko" w:cs="Biko" w:eastAsia="Biko" w:hAnsi="Biko"/>
            <w:color w:val="555555"/>
            <w:sz w:val="20"/>
            <w:szCs w:val="20"/>
            <w:u w:val="single"/>
            <w:rtl w:val="0"/>
          </w:rPr>
          <w:t xml:space="preserve">31</w:t>
        </w:r>
      </w:hyperlink>
      <w:r w:rsidDel="00000000" w:rsidR="00000000" w:rsidRPr="00000000">
        <w:rPr>
          <w:rtl w:val="0"/>
        </w:rPr>
      </w:r>
    </w:p>
    <w:p w:rsidR="00000000" w:rsidDel="00000000" w:rsidP="00000000" w:rsidRDefault="00000000" w:rsidRPr="00000000" w14:paraId="0000004C">
      <w:pPr>
        <w:spacing w:after="100" w:before="100" w:line="240" w:lineRule="auto"/>
        <w:ind w:left="400" w:firstLine="0"/>
        <w:jc w:val="both"/>
        <w:rPr>
          <w:rFonts w:ascii="Times New Roman" w:cs="Times New Roman" w:eastAsia="Times New Roman" w:hAnsi="Times New Roman"/>
          <w:sz w:val="24"/>
          <w:szCs w:val="24"/>
        </w:rPr>
      </w:pPr>
      <w:hyperlink r:id="rId198">
        <w:r w:rsidDel="00000000" w:rsidR="00000000" w:rsidRPr="00000000">
          <w:rPr>
            <w:rFonts w:ascii="Biko" w:cs="Biko" w:eastAsia="Biko" w:hAnsi="Biko"/>
            <w:color w:val="555555"/>
            <w:sz w:val="20"/>
            <w:szCs w:val="20"/>
            <w:u w:val="single"/>
            <w:rtl w:val="0"/>
          </w:rPr>
          <w:t xml:space="preserve">Part 2: Record of concern about a child/adult</w:t>
        </w:r>
      </w:hyperlink>
      <w:hyperlink r:id="rId199">
        <w:r w:rsidDel="00000000" w:rsidR="00000000" w:rsidRPr="00000000">
          <w:rPr>
            <w:rFonts w:ascii="Courier New" w:cs="Courier New" w:eastAsia="Courier New" w:hAnsi="Courier New"/>
            <w:color w:val="555555"/>
            <w:sz w:val="20"/>
            <w:szCs w:val="20"/>
            <w:u w:val="single"/>
            <w:rtl w:val="0"/>
          </w:rPr>
          <w:t xml:space="preserve">’</w:t>
        </w:r>
      </w:hyperlink>
      <w:hyperlink r:id="rId200">
        <w:r w:rsidDel="00000000" w:rsidR="00000000" w:rsidRPr="00000000">
          <w:rPr>
            <w:rFonts w:ascii="Biko" w:cs="Biko" w:eastAsia="Biko" w:hAnsi="Biko"/>
            <w:color w:val="555555"/>
            <w:sz w:val="20"/>
            <w:szCs w:val="20"/>
            <w:u w:val="single"/>
            <w:rtl w:val="0"/>
          </w:rPr>
          <w:t xml:space="preserve">s safety and welfare</w:t>
        </w:r>
      </w:hyperlink>
      <w:hyperlink r:id="rId201">
        <w:r w:rsidDel="00000000" w:rsidR="00000000" w:rsidRPr="00000000">
          <w:rPr>
            <w:rFonts w:ascii="Biko" w:cs="Biko" w:eastAsia="Biko" w:hAnsi="Biko"/>
            <w:color w:val="555555"/>
            <w:sz w:val="20"/>
            <w:szCs w:val="20"/>
            <w:rtl w:val="0"/>
          </w:rPr>
          <w:tab/>
        </w:r>
      </w:hyperlink>
      <w:hyperlink r:id="rId202">
        <w:r w:rsidDel="00000000" w:rsidR="00000000" w:rsidRPr="00000000">
          <w:rPr>
            <w:rFonts w:ascii="Biko" w:cs="Biko" w:eastAsia="Biko" w:hAnsi="Biko"/>
            <w:color w:val="555555"/>
            <w:sz w:val="20"/>
            <w:szCs w:val="20"/>
            <w:u w:val="single"/>
            <w:rtl w:val="0"/>
          </w:rPr>
          <w:t xml:space="preserve">32</w:t>
        </w:r>
      </w:hyperlink>
      <w:r w:rsidDel="00000000" w:rsidR="00000000" w:rsidRPr="00000000">
        <w:rPr>
          <w:rtl w:val="0"/>
        </w:rPr>
      </w:r>
    </w:p>
    <w:p w:rsidR="00000000" w:rsidDel="00000000" w:rsidP="00000000" w:rsidRDefault="00000000" w:rsidRPr="00000000" w14:paraId="0000004D">
      <w:pPr>
        <w:spacing w:after="100" w:before="100" w:line="240" w:lineRule="auto"/>
        <w:ind w:left="400" w:firstLine="0"/>
        <w:jc w:val="both"/>
        <w:rPr>
          <w:rFonts w:ascii="Times New Roman" w:cs="Times New Roman" w:eastAsia="Times New Roman" w:hAnsi="Times New Roman"/>
          <w:sz w:val="24"/>
          <w:szCs w:val="24"/>
        </w:rPr>
      </w:pPr>
      <w:hyperlink r:id="rId203">
        <w:r w:rsidDel="00000000" w:rsidR="00000000" w:rsidRPr="00000000">
          <w:rPr>
            <w:rFonts w:ascii="Biko" w:cs="Biko" w:eastAsia="Biko" w:hAnsi="Biko"/>
            <w:color w:val="555555"/>
            <w:sz w:val="20"/>
            <w:szCs w:val="20"/>
            <w:u w:val="single"/>
            <w:rtl w:val="0"/>
          </w:rPr>
          <w:t xml:space="preserve">Guidance notes for part 2</w:t>
        </w:r>
      </w:hyperlink>
      <w:hyperlink r:id="rId204">
        <w:r w:rsidDel="00000000" w:rsidR="00000000" w:rsidRPr="00000000">
          <w:rPr>
            <w:rFonts w:ascii="Biko" w:cs="Biko" w:eastAsia="Biko" w:hAnsi="Biko"/>
            <w:color w:val="555555"/>
            <w:sz w:val="20"/>
            <w:szCs w:val="20"/>
            <w:rtl w:val="0"/>
          </w:rPr>
          <w:tab/>
        </w:r>
      </w:hyperlink>
      <w:hyperlink r:id="rId205">
        <w:r w:rsidDel="00000000" w:rsidR="00000000" w:rsidRPr="00000000">
          <w:rPr>
            <w:rFonts w:ascii="Biko" w:cs="Biko" w:eastAsia="Biko" w:hAnsi="Biko"/>
            <w:color w:val="555555"/>
            <w:sz w:val="20"/>
            <w:szCs w:val="20"/>
            <w:u w:val="single"/>
            <w:rtl w:val="0"/>
          </w:rPr>
          <w:t xml:space="preserve">33</w:t>
        </w:r>
      </w:hyperlink>
      <w:r w:rsidDel="00000000" w:rsidR="00000000" w:rsidRPr="00000000">
        <w:rPr>
          <w:rtl w:val="0"/>
        </w:rPr>
      </w:r>
    </w:p>
    <w:p w:rsidR="00000000" w:rsidDel="00000000" w:rsidP="00000000" w:rsidRDefault="00000000" w:rsidRPr="00000000" w14:paraId="0000004E">
      <w:pPr>
        <w:spacing w:after="100" w:before="100" w:line="240" w:lineRule="auto"/>
        <w:jc w:val="both"/>
        <w:rPr>
          <w:rFonts w:ascii="Times New Roman" w:cs="Times New Roman" w:eastAsia="Times New Roman" w:hAnsi="Times New Roman"/>
          <w:sz w:val="24"/>
          <w:szCs w:val="24"/>
        </w:rPr>
      </w:pPr>
      <w:hyperlink r:id="rId206">
        <w:r w:rsidDel="00000000" w:rsidR="00000000" w:rsidRPr="00000000">
          <w:rPr>
            <w:rFonts w:ascii="Biko" w:cs="Biko" w:eastAsia="Biko" w:hAnsi="Biko"/>
            <w:color w:val="555555"/>
            <w:sz w:val="20"/>
            <w:szCs w:val="20"/>
            <w:u w:val="single"/>
            <w:rtl w:val="0"/>
          </w:rPr>
          <w:t xml:space="preserve">Appendix 8</w:t>
        </w:r>
      </w:hyperlink>
      <w:hyperlink r:id="rId207">
        <w:r w:rsidDel="00000000" w:rsidR="00000000" w:rsidRPr="00000000">
          <w:rPr>
            <w:rFonts w:ascii="Biko" w:cs="Biko" w:eastAsia="Biko" w:hAnsi="Biko"/>
            <w:color w:val="555555"/>
            <w:sz w:val="20"/>
            <w:szCs w:val="20"/>
            <w:rtl w:val="0"/>
          </w:rPr>
          <w:tab/>
        </w:r>
      </w:hyperlink>
      <w:hyperlink r:id="rId208">
        <w:r w:rsidDel="00000000" w:rsidR="00000000" w:rsidRPr="00000000">
          <w:rPr>
            <w:rFonts w:ascii="Biko" w:cs="Biko" w:eastAsia="Biko" w:hAnsi="Biko"/>
            <w:color w:val="555555"/>
            <w:sz w:val="20"/>
            <w:szCs w:val="20"/>
            <w:u w:val="single"/>
            <w:rtl w:val="0"/>
          </w:rPr>
          <w:t xml:space="preserve">34</w:t>
        </w:r>
      </w:hyperlink>
      <w:r w:rsidDel="00000000" w:rsidR="00000000" w:rsidRPr="00000000">
        <w:rPr>
          <w:rtl w:val="0"/>
        </w:rPr>
      </w:r>
    </w:p>
    <w:p w:rsidR="00000000" w:rsidDel="00000000" w:rsidP="00000000" w:rsidRDefault="00000000" w:rsidRPr="00000000" w14:paraId="0000004F">
      <w:pPr>
        <w:spacing w:after="100" w:before="100" w:line="240" w:lineRule="auto"/>
        <w:ind w:left="200" w:firstLine="0"/>
        <w:jc w:val="both"/>
        <w:rPr>
          <w:rFonts w:ascii="Times New Roman" w:cs="Times New Roman" w:eastAsia="Times New Roman" w:hAnsi="Times New Roman"/>
          <w:sz w:val="24"/>
          <w:szCs w:val="24"/>
        </w:rPr>
      </w:pPr>
      <w:hyperlink r:id="rId209">
        <w:r w:rsidDel="00000000" w:rsidR="00000000" w:rsidRPr="00000000">
          <w:rPr>
            <w:rFonts w:ascii="Biko" w:cs="Biko" w:eastAsia="Biko" w:hAnsi="Biko"/>
            <w:color w:val="555555"/>
            <w:sz w:val="20"/>
            <w:szCs w:val="20"/>
            <w:u w:val="single"/>
            <w:rtl w:val="0"/>
          </w:rPr>
          <w:t xml:space="preserve">Code of Conduct</w:t>
        </w:r>
      </w:hyperlink>
      <w:hyperlink r:id="rId210">
        <w:r w:rsidDel="00000000" w:rsidR="00000000" w:rsidRPr="00000000">
          <w:rPr>
            <w:rFonts w:ascii="Biko" w:cs="Biko" w:eastAsia="Biko" w:hAnsi="Biko"/>
            <w:color w:val="555555"/>
            <w:sz w:val="20"/>
            <w:szCs w:val="20"/>
            <w:rtl w:val="0"/>
          </w:rPr>
          <w:tab/>
        </w:r>
      </w:hyperlink>
      <w:hyperlink r:id="rId211">
        <w:r w:rsidDel="00000000" w:rsidR="00000000" w:rsidRPr="00000000">
          <w:rPr>
            <w:rFonts w:ascii="Biko" w:cs="Biko" w:eastAsia="Biko" w:hAnsi="Biko"/>
            <w:color w:val="555555"/>
            <w:sz w:val="20"/>
            <w:szCs w:val="20"/>
            <w:u w:val="single"/>
            <w:rtl w:val="0"/>
          </w:rPr>
          <w:t xml:space="preserve">34</w:t>
        </w:r>
      </w:hyperlink>
      <w:r w:rsidDel="00000000" w:rsidR="00000000" w:rsidRPr="00000000">
        <w:rPr>
          <w:rtl w:val="0"/>
        </w:rPr>
      </w:r>
    </w:p>
    <w:p w:rsidR="00000000" w:rsidDel="00000000" w:rsidP="00000000" w:rsidRDefault="00000000" w:rsidRPr="00000000" w14:paraId="00000050">
      <w:pPr>
        <w:spacing w:after="100" w:before="100" w:line="240" w:lineRule="auto"/>
        <w:ind w:left="400" w:firstLine="0"/>
        <w:jc w:val="both"/>
        <w:rPr>
          <w:rFonts w:ascii="Times New Roman" w:cs="Times New Roman" w:eastAsia="Times New Roman" w:hAnsi="Times New Roman"/>
          <w:sz w:val="24"/>
          <w:szCs w:val="24"/>
        </w:rPr>
      </w:pPr>
      <w:hyperlink r:id="rId212">
        <w:r w:rsidDel="00000000" w:rsidR="00000000" w:rsidRPr="00000000">
          <w:rPr>
            <w:rFonts w:ascii="Biko" w:cs="Biko" w:eastAsia="Biko" w:hAnsi="Biko"/>
            <w:color w:val="555555"/>
            <w:sz w:val="20"/>
            <w:szCs w:val="20"/>
            <w:u w:val="single"/>
            <w:rtl w:val="0"/>
          </w:rPr>
          <w:t xml:space="preserve">Safeguarding summary</w:t>
        </w:r>
      </w:hyperlink>
      <w:hyperlink r:id="rId213">
        <w:r w:rsidDel="00000000" w:rsidR="00000000" w:rsidRPr="00000000">
          <w:rPr>
            <w:rFonts w:ascii="Biko" w:cs="Biko" w:eastAsia="Biko" w:hAnsi="Biko"/>
            <w:color w:val="555555"/>
            <w:sz w:val="20"/>
            <w:szCs w:val="20"/>
            <w:rtl w:val="0"/>
          </w:rPr>
          <w:tab/>
        </w:r>
      </w:hyperlink>
      <w:hyperlink r:id="rId214">
        <w:r w:rsidDel="00000000" w:rsidR="00000000" w:rsidRPr="00000000">
          <w:rPr>
            <w:rFonts w:ascii="Biko" w:cs="Biko" w:eastAsia="Biko" w:hAnsi="Biko"/>
            <w:color w:val="555555"/>
            <w:sz w:val="20"/>
            <w:szCs w:val="20"/>
            <w:u w:val="single"/>
            <w:rtl w:val="0"/>
          </w:rPr>
          <w:t xml:space="preserve">34</w:t>
        </w:r>
      </w:hyperlink>
      <w:r w:rsidDel="00000000" w:rsidR="00000000" w:rsidRPr="00000000">
        <w:rPr>
          <w:rtl w:val="0"/>
        </w:rPr>
      </w:r>
    </w:p>
    <w:p w:rsidR="00000000" w:rsidDel="00000000" w:rsidP="00000000" w:rsidRDefault="00000000" w:rsidRPr="00000000" w14:paraId="00000051">
      <w:pPr>
        <w:spacing w:after="100" w:before="100" w:line="240" w:lineRule="auto"/>
        <w:ind w:left="400" w:firstLine="0"/>
        <w:jc w:val="both"/>
        <w:rPr>
          <w:rFonts w:ascii="Times New Roman" w:cs="Times New Roman" w:eastAsia="Times New Roman" w:hAnsi="Times New Roman"/>
          <w:sz w:val="24"/>
          <w:szCs w:val="24"/>
        </w:rPr>
      </w:pPr>
      <w:hyperlink r:id="rId215">
        <w:r w:rsidDel="00000000" w:rsidR="00000000" w:rsidRPr="00000000">
          <w:rPr>
            <w:rFonts w:ascii="Biko" w:cs="Biko" w:eastAsia="Biko" w:hAnsi="Biko"/>
            <w:color w:val="555555"/>
            <w:sz w:val="20"/>
            <w:szCs w:val="20"/>
            <w:u w:val="single"/>
            <w:rtl w:val="0"/>
          </w:rPr>
          <w:t xml:space="preserve">Purpose of the code of conduct</w:t>
        </w:r>
      </w:hyperlink>
      <w:hyperlink r:id="rId216">
        <w:r w:rsidDel="00000000" w:rsidR="00000000" w:rsidRPr="00000000">
          <w:rPr>
            <w:rFonts w:ascii="Biko" w:cs="Biko" w:eastAsia="Biko" w:hAnsi="Biko"/>
            <w:color w:val="555555"/>
            <w:sz w:val="20"/>
            <w:szCs w:val="20"/>
            <w:rtl w:val="0"/>
          </w:rPr>
          <w:tab/>
        </w:r>
      </w:hyperlink>
      <w:hyperlink r:id="rId217">
        <w:r w:rsidDel="00000000" w:rsidR="00000000" w:rsidRPr="00000000">
          <w:rPr>
            <w:rFonts w:ascii="Biko" w:cs="Biko" w:eastAsia="Biko" w:hAnsi="Biko"/>
            <w:color w:val="555555"/>
            <w:sz w:val="20"/>
            <w:szCs w:val="20"/>
            <w:u w:val="single"/>
            <w:rtl w:val="0"/>
          </w:rPr>
          <w:t xml:space="preserve">34</w:t>
        </w:r>
      </w:hyperlink>
      <w:r w:rsidDel="00000000" w:rsidR="00000000" w:rsidRPr="00000000">
        <w:rPr>
          <w:rtl w:val="0"/>
        </w:rPr>
      </w:r>
    </w:p>
    <w:p w:rsidR="00000000" w:rsidDel="00000000" w:rsidP="00000000" w:rsidRDefault="00000000" w:rsidRPr="00000000" w14:paraId="00000052">
      <w:pPr>
        <w:spacing w:after="100" w:before="100" w:line="240" w:lineRule="auto"/>
        <w:ind w:left="400" w:firstLine="0"/>
        <w:jc w:val="both"/>
        <w:rPr>
          <w:rFonts w:ascii="Times New Roman" w:cs="Times New Roman" w:eastAsia="Times New Roman" w:hAnsi="Times New Roman"/>
          <w:sz w:val="24"/>
          <w:szCs w:val="24"/>
        </w:rPr>
      </w:pPr>
      <w:hyperlink r:id="rId218">
        <w:r w:rsidDel="00000000" w:rsidR="00000000" w:rsidRPr="00000000">
          <w:rPr>
            <w:rFonts w:ascii="Biko" w:cs="Biko" w:eastAsia="Biko" w:hAnsi="Biko"/>
            <w:color w:val="555555"/>
            <w:sz w:val="20"/>
            <w:szCs w:val="20"/>
            <w:u w:val="single"/>
            <w:rtl w:val="0"/>
          </w:rPr>
          <w:t xml:space="preserve">General procedures when working with children and young people</w:t>
        </w:r>
      </w:hyperlink>
      <w:hyperlink r:id="rId219">
        <w:r w:rsidDel="00000000" w:rsidR="00000000" w:rsidRPr="00000000">
          <w:rPr>
            <w:rFonts w:ascii="Biko" w:cs="Biko" w:eastAsia="Biko" w:hAnsi="Biko"/>
            <w:color w:val="555555"/>
            <w:sz w:val="20"/>
            <w:szCs w:val="20"/>
            <w:rtl w:val="0"/>
          </w:rPr>
          <w:tab/>
        </w:r>
      </w:hyperlink>
      <w:hyperlink r:id="rId220">
        <w:r w:rsidDel="00000000" w:rsidR="00000000" w:rsidRPr="00000000">
          <w:rPr>
            <w:rFonts w:ascii="Biko" w:cs="Biko" w:eastAsia="Biko" w:hAnsi="Biko"/>
            <w:color w:val="555555"/>
            <w:sz w:val="20"/>
            <w:szCs w:val="20"/>
            <w:u w:val="single"/>
            <w:rtl w:val="0"/>
          </w:rPr>
          <w:t xml:space="preserve">34</w:t>
        </w:r>
      </w:hyperlink>
      <w:r w:rsidDel="00000000" w:rsidR="00000000" w:rsidRPr="00000000">
        <w:rPr>
          <w:rtl w:val="0"/>
        </w:rPr>
      </w:r>
    </w:p>
    <w:p w:rsidR="00000000" w:rsidDel="00000000" w:rsidP="00000000" w:rsidRDefault="00000000" w:rsidRPr="00000000" w14:paraId="00000053">
      <w:pPr>
        <w:spacing w:after="100" w:before="100" w:line="240" w:lineRule="auto"/>
        <w:ind w:left="400" w:firstLine="0"/>
        <w:jc w:val="both"/>
        <w:rPr>
          <w:rFonts w:ascii="Times New Roman" w:cs="Times New Roman" w:eastAsia="Times New Roman" w:hAnsi="Times New Roman"/>
          <w:sz w:val="24"/>
          <w:szCs w:val="24"/>
        </w:rPr>
      </w:pPr>
      <w:hyperlink r:id="rId221">
        <w:r w:rsidDel="00000000" w:rsidR="00000000" w:rsidRPr="00000000">
          <w:rPr>
            <w:rFonts w:ascii="Biko" w:cs="Biko" w:eastAsia="Biko" w:hAnsi="Biko"/>
            <w:color w:val="555555"/>
            <w:sz w:val="20"/>
            <w:szCs w:val="20"/>
            <w:u w:val="single"/>
            <w:rtl w:val="0"/>
          </w:rPr>
          <w:t xml:space="preserve">Responding to disclosures, concerns, allegations and suspicions</w:t>
        </w:r>
      </w:hyperlink>
      <w:hyperlink r:id="rId222">
        <w:r w:rsidDel="00000000" w:rsidR="00000000" w:rsidRPr="00000000">
          <w:rPr>
            <w:rFonts w:ascii="Biko" w:cs="Biko" w:eastAsia="Biko" w:hAnsi="Biko"/>
            <w:color w:val="555555"/>
            <w:sz w:val="20"/>
            <w:szCs w:val="20"/>
            <w:rtl w:val="0"/>
          </w:rPr>
          <w:tab/>
        </w:r>
      </w:hyperlink>
      <w:hyperlink r:id="rId223">
        <w:r w:rsidDel="00000000" w:rsidR="00000000" w:rsidRPr="00000000">
          <w:rPr>
            <w:rFonts w:ascii="Biko" w:cs="Biko" w:eastAsia="Biko" w:hAnsi="Biko"/>
            <w:color w:val="555555"/>
            <w:sz w:val="20"/>
            <w:szCs w:val="20"/>
            <w:u w:val="single"/>
            <w:rtl w:val="0"/>
          </w:rPr>
          <w:t xml:space="preserve">36</w:t>
        </w:r>
      </w:hyperlink>
      <w:r w:rsidDel="00000000" w:rsidR="00000000" w:rsidRPr="00000000">
        <w:rPr>
          <w:rtl w:val="0"/>
        </w:rPr>
      </w:r>
    </w:p>
    <w:p w:rsidR="00000000" w:rsidDel="00000000" w:rsidP="00000000" w:rsidRDefault="00000000" w:rsidRPr="00000000" w14:paraId="00000054">
      <w:pPr>
        <w:spacing w:after="100" w:before="100" w:line="240" w:lineRule="auto"/>
        <w:ind w:left="400" w:firstLine="0"/>
        <w:jc w:val="both"/>
        <w:rPr>
          <w:rFonts w:ascii="Times New Roman" w:cs="Times New Roman" w:eastAsia="Times New Roman" w:hAnsi="Times New Roman"/>
          <w:sz w:val="24"/>
          <w:szCs w:val="24"/>
        </w:rPr>
      </w:pPr>
      <w:hyperlink r:id="rId224">
        <w:r w:rsidDel="00000000" w:rsidR="00000000" w:rsidRPr="00000000">
          <w:rPr>
            <w:rFonts w:ascii="Biko" w:cs="Biko" w:eastAsia="Biko" w:hAnsi="Biko"/>
            <w:color w:val="555555"/>
            <w:sz w:val="20"/>
            <w:szCs w:val="20"/>
            <w:u w:val="single"/>
            <w:rtl w:val="0"/>
          </w:rPr>
          <w:t xml:space="preserve">Good practice when working with children and young people</w:t>
        </w:r>
      </w:hyperlink>
      <w:hyperlink r:id="rId225">
        <w:r w:rsidDel="00000000" w:rsidR="00000000" w:rsidRPr="00000000">
          <w:rPr>
            <w:rFonts w:ascii="Biko" w:cs="Biko" w:eastAsia="Biko" w:hAnsi="Biko"/>
            <w:color w:val="555555"/>
            <w:sz w:val="20"/>
            <w:szCs w:val="20"/>
            <w:rtl w:val="0"/>
          </w:rPr>
          <w:tab/>
        </w:r>
      </w:hyperlink>
      <w:hyperlink r:id="rId226">
        <w:r w:rsidDel="00000000" w:rsidR="00000000" w:rsidRPr="00000000">
          <w:rPr>
            <w:rFonts w:ascii="Biko" w:cs="Biko" w:eastAsia="Biko" w:hAnsi="Biko"/>
            <w:color w:val="555555"/>
            <w:sz w:val="20"/>
            <w:szCs w:val="20"/>
            <w:u w:val="single"/>
            <w:rtl w:val="0"/>
          </w:rPr>
          <w:t xml:space="preserve">36</w:t>
        </w:r>
      </w:hyperlink>
      <w:r w:rsidDel="00000000" w:rsidR="00000000" w:rsidRPr="00000000">
        <w:rPr>
          <w:rtl w:val="0"/>
        </w:rPr>
      </w:r>
    </w:p>
    <w:p w:rsidR="00000000" w:rsidDel="00000000" w:rsidP="00000000" w:rsidRDefault="00000000" w:rsidRPr="00000000" w14:paraId="00000055">
      <w:pPr>
        <w:spacing w:after="100" w:before="100" w:line="240" w:lineRule="auto"/>
        <w:ind w:left="400" w:firstLine="0"/>
        <w:jc w:val="both"/>
        <w:rPr>
          <w:rFonts w:ascii="Times New Roman" w:cs="Times New Roman" w:eastAsia="Times New Roman" w:hAnsi="Times New Roman"/>
          <w:sz w:val="24"/>
          <w:szCs w:val="24"/>
        </w:rPr>
      </w:pPr>
      <w:hyperlink r:id="rId227">
        <w:r w:rsidDel="00000000" w:rsidR="00000000" w:rsidRPr="00000000">
          <w:rPr>
            <w:rFonts w:ascii="Biko" w:cs="Biko" w:eastAsia="Biko" w:hAnsi="Biko"/>
            <w:color w:val="555555"/>
            <w:sz w:val="20"/>
            <w:szCs w:val="20"/>
            <w:u w:val="single"/>
            <w:rtl w:val="0"/>
          </w:rPr>
          <w:t xml:space="preserve">Breaching the code of conduct</w:t>
        </w:r>
      </w:hyperlink>
      <w:hyperlink r:id="rId228">
        <w:r w:rsidDel="00000000" w:rsidR="00000000" w:rsidRPr="00000000">
          <w:rPr>
            <w:rFonts w:ascii="Biko" w:cs="Biko" w:eastAsia="Biko" w:hAnsi="Biko"/>
            <w:color w:val="555555"/>
            <w:sz w:val="20"/>
            <w:szCs w:val="20"/>
            <w:rtl w:val="0"/>
          </w:rPr>
          <w:tab/>
        </w:r>
      </w:hyperlink>
      <w:hyperlink r:id="rId229">
        <w:r w:rsidDel="00000000" w:rsidR="00000000" w:rsidRPr="00000000">
          <w:rPr>
            <w:rFonts w:ascii="Biko" w:cs="Biko" w:eastAsia="Biko" w:hAnsi="Biko"/>
            <w:color w:val="555555"/>
            <w:sz w:val="20"/>
            <w:szCs w:val="20"/>
            <w:u w:val="single"/>
            <w:rtl w:val="0"/>
          </w:rPr>
          <w:t xml:space="preserve">37</w:t>
        </w:r>
      </w:hyperlink>
      <w:r w:rsidDel="00000000" w:rsidR="00000000" w:rsidRPr="00000000">
        <w:rPr>
          <w:rtl w:val="0"/>
        </w:rPr>
      </w:r>
    </w:p>
    <w:p w:rsidR="00000000" w:rsidDel="00000000" w:rsidP="00000000" w:rsidRDefault="00000000" w:rsidRPr="00000000" w14:paraId="00000056">
      <w:pPr>
        <w:spacing w:after="100" w:before="100" w:line="240" w:lineRule="auto"/>
        <w:jc w:val="both"/>
        <w:rPr>
          <w:rFonts w:ascii="Times New Roman" w:cs="Times New Roman" w:eastAsia="Times New Roman" w:hAnsi="Times New Roman"/>
          <w:sz w:val="24"/>
          <w:szCs w:val="24"/>
        </w:rPr>
      </w:pPr>
      <w:hyperlink r:id="rId230">
        <w:r w:rsidDel="00000000" w:rsidR="00000000" w:rsidRPr="00000000">
          <w:rPr>
            <w:rFonts w:ascii="Biko" w:cs="Biko" w:eastAsia="Biko" w:hAnsi="Biko"/>
            <w:color w:val="555555"/>
            <w:sz w:val="20"/>
            <w:szCs w:val="20"/>
            <w:u w:val="single"/>
            <w:rtl w:val="0"/>
          </w:rPr>
          <w:t xml:space="preserve">Appendix 9</w:t>
        </w:r>
      </w:hyperlink>
      <w:hyperlink r:id="rId231">
        <w:r w:rsidDel="00000000" w:rsidR="00000000" w:rsidRPr="00000000">
          <w:rPr>
            <w:rFonts w:ascii="Biko" w:cs="Biko" w:eastAsia="Biko" w:hAnsi="Biko"/>
            <w:color w:val="555555"/>
            <w:sz w:val="20"/>
            <w:szCs w:val="20"/>
            <w:rtl w:val="0"/>
          </w:rPr>
          <w:tab/>
        </w:r>
      </w:hyperlink>
      <w:hyperlink r:id="rId232">
        <w:r w:rsidDel="00000000" w:rsidR="00000000" w:rsidRPr="00000000">
          <w:rPr>
            <w:rFonts w:ascii="Biko" w:cs="Biko" w:eastAsia="Biko" w:hAnsi="Biko"/>
            <w:color w:val="555555"/>
            <w:sz w:val="20"/>
            <w:szCs w:val="20"/>
            <w:u w:val="single"/>
            <w:rtl w:val="0"/>
          </w:rPr>
          <w:t xml:space="preserve">39</w:t>
        </w:r>
      </w:hyperlink>
      <w:r w:rsidDel="00000000" w:rsidR="00000000" w:rsidRPr="00000000">
        <w:rPr>
          <w:rtl w:val="0"/>
        </w:rPr>
      </w:r>
    </w:p>
    <w:p w:rsidR="00000000" w:rsidDel="00000000" w:rsidP="00000000" w:rsidRDefault="00000000" w:rsidRPr="00000000" w14:paraId="00000057">
      <w:pPr>
        <w:spacing w:after="100" w:before="100" w:line="240" w:lineRule="auto"/>
        <w:ind w:left="200" w:firstLine="0"/>
        <w:jc w:val="both"/>
        <w:rPr>
          <w:rFonts w:ascii="Times New Roman" w:cs="Times New Roman" w:eastAsia="Times New Roman" w:hAnsi="Times New Roman"/>
          <w:sz w:val="24"/>
          <w:szCs w:val="24"/>
        </w:rPr>
      </w:pPr>
      <w:hyperlink r:id="rId233">
        <w:r w:rsidDel="00000000" w:rsidR="00000000" w:rsidRPr="00000000">
          <w:rPr>
            <w:rFonts w:ascii="Biko" w:cs="Biko" w:eastAsia="Biko" w:hAnsi="Biko"/>
            <w:color w:val="555555"/>
            <w:sz w:val="20"/>
            <w:szCs w:val="20"/>
            <w:u w:val="single"/>
            <w:rtl w:val="0"/>
          </w:rPr>
          <w:t xml:space="preserve">Children’s Work Team Application Form</w:t>
        </w:r>
      </w:hyperlink>
      <w:hyperlink r:id="rId234">
        <w:r w:rsidDel="00000000" w:rsidR="00000000" w:rsidRPr="00000000">
          <w:rPr>
            <w:rFonts w:ascii="Biko" w:cs="Biko" w:eastAsia="Biko" w:hAnsi="Biko"/>
            <w:color w:val="555555"/>
            <w:sz w:val="20"/>
            <w:szCs w:val="20"/>
            <w:rtl w:val="0"/>
          </w:rPr>
          <w:tab/>
        </w:r>
      </w:hyperlink>
      <w:hyperlink r:id="rId235">
        <w:r w:rsidDel="00000000" w:rsidR="00000000" w:rsidRPr="00000000">
          <w:rPr>
            <w:rFonts w:ascii="Biko" w:cs="Biko" w:eastAsia="Biko" w:hAnsi="Biko"/>
            <w:color w:val="555555"/>
            <w:sz w:val="20"/>
            <w:szCs w:val="20"/>
            <w:u w:val="single"/>
            <w:rtl w:val="0"/>
          </w:rPr>
          <w:t xml:space="preserve">39</w:t>
        </w:r>
      </w:hyperlink>
      <w:r w:rsidDel="00000000" w:rsidR="00000000" w:rsidRPr="00000000">
        <w:rPr>
          <w:rtl w:val="0"/>
        </w:rPr>
      </w:r>
    </w:p>
    <w:p w:rsidR="00000000" w:rsidDel="00000000" w:rsidP="00000000" w:rsidRDefault="00000000" w:rsidRPr="00000000" w14:paraId="00000058">
      <w:pPr>
        <w:spacing w:after="100" w:before="100" w:line="240" w:lineRule="auto"/>
        <w:jc w:val="both"/>
        <w:rPr>
          <w:rFonts w:ascii="Times New Roman" w:cs="Times New Roman" w:eastAsia="Times New Roman" w:hAnsi="Times New Roman"/>
          <w:sz w:val="24"/>
          <w:szCs w:val="24"/>
        </w:rPr>
      </w:pPr>
      <w:hyperlink r:id="rId236">
        <w:r w:rsidDel="00000000" w:rsidR="00000000" w:rsidRPr="00000000">
          <w:rPr>
            <w:rFonts w:ascii="Biko" w:cs="Biko" w:eastAsia="Biko" w:hAnsi="Biko"/>
            <w:color w:val="555555"/>
            <w:sz w:val="20"/>
            <w:szCs w:val="20"/>
            <w:u w:val="single"/>
            <w:rtl w:val="0"/>
          </w:rPr>
          <w:t xml:space="preserve">Appendix 10</w:t>
        </w:r>
      </w:hyperlink>
      <w:hyperlink r:id="rId237">
        <w:r w:rsidDel="00000000" w:rsidR="00000000" w:rsidRPr="00000000">
          <w:rPr>
            <w:rFonts w:ascii="Biko" w:cs="Biko" w:eastAsia="Biko" w:hAnsi="Biko"/>
            <w:color w:val="555555"/>
            <w:sz w:val="20"/>
            <w:szCs w:val="20"/>
            <w:rtl w:val="0"/>
          </w:rPr>
          <w:tab/>
        </w:r>
      </w:hyperlink>
      <w:hyperlink r:id="rId238">
        <w:r w:rsidDel="00000000" w:rsidR="00000000" w:rsidRPr="00000000">
          <w:rPr>
            <w:rFonts w:ascii="Biko" w:cs="Biko" w:eastAsia="Biko" w:hAnsi="Biko"/>
            <w:color w:val="555555"/>
            <w:sz w:val="20"/>
            <w:szCs w:val="20"/>
            <w:u w:val="single"/>
            <w:rtl w:val="0"/>
          </w:rPr>
          <w:t xml:space="preserve">41</w:t>
        </w:r>
      </w:hyperlink>
      <w:r w:rsidDel="00000000" w:rsidR="00000000" w:rsidRPr="00000000">
        <w:rPr>
          <w:rtl w:val="0"/>
        </w:rPr>
      </w:r>
    </w:p>
    <w:p w:rsidR="00000000" w:rsidDel="00000000" w:rsidP="00000000" w:rsidRDefault="00000000" w:rsidRPr="00000000" w14:paraId="00000059">
      <w:pPr>
        <w:spacing w:after="100" w:before="100" w:line="240" w:lineRule="auto"/>
        <w:ind w:left="200" w:firstLine="0"/>
        <w:jc w:val="both"/>
        <w:rPr>
          <w:rFonts w:ascii="Times New Roman" w:cs="Times New Roman" w:eastAsia="Times New Roman" w:hAnsi="Times New Roman"/>
          <w:sz w:val="24"/>
          <w:szCs w:val="24"/>
        </w:rPr>
      </w:pPr>
      <w:hyperlink r:id="rId239">
        <w:r w:rsidDel="00000000" w:rsidR="00000000" w:rsidRPr="00000000">
          <w:rPr>
            <w:rFonts w:ascii="Biko" w:cs="Biko" w:eastAsia="Biko" w:hAnsi="Biko"/>
            <w:color w:val="555555"/>
            <w:sz w:val="20"/>
            <w:szCs w:val="20"/>
            <w:u w:val="single"/>
            <w:rtl w:val="0"/>
          </w:rPr>
          <w:t xml:space="preserve">Online Safety Policy</w:t>
        </w:r>
      </w:hyperlink>
      <w:hyperlink r:id="rId240">
        <w:r w:rsidDel="00000000" w:rsidR="00000000" w:rsidRPr="00000000">
          <w:rPr>
            <w:rFonts w:ascii="Biko" w:cs="Biko" w:eastAsia="Biko" w:hAnsi="Biko"/>
            <w:color w:val="555555"/>
            <w:sz w:val="20"/>
            <w:szCs w:val="20"/>
            <w:rtl w:val="0"/>
          </w:rPr>
          <w:tab/>
        </w:r>
      </w:hyperlink>
      <w:hyperlink r:id="rId241">
        <w:r w:rsidDel="00000000" w:rsidR="00000000" w:rsidRPr="00000000">
          <w:rPr>
            <w:rFonts w:ascii="Biko" w:cs="Biko" w:eastAsia="Biko" w:hAnsi="Biko"/>
            <w:color w:val="555555"/>
            <w:sz w:val="20"/>
            <w:szCs w:val="20"/>
            <w:u w:val="single"/>
            <w:rtl w:val="0"/>
          </w:rPr>
          <w:t xml:space="preserve">41</w:t>
        </w:r>
      </w:hyperlink>
      <w:r w:rsidDel="00000000" w:rsidR="00000000" w:rsidRPr="00000000">
        <w:rPr>
          <w:rtl w:val="0"/>
        </w:rPr>
      </w:r>
    </w:p>
    <w:p w:rsidR="00000000" w:rsidDel="00000000" w:rsidP="00000000" w:rsidRDefault="00000000" w:rsidRPr="00000000" w14:paraId="0000005A">
      <w:pPr>
        <w:spacing w:after="100" w:before="100" w:line="240" w:lineRule="auto"/>
        <w:ind w:left="400" w:firstLine="0"/>
        <w:jc w:val="both"/>
        <w:rPr>
          <w:rFonts w:ascii="Times New Roman" w:cs="Times New Roman" w:eastAsia="Times New Roman" w:hAnsi="Times New Roman"/>
          <w:sz w:val="24"/>
          <w:szCs w:val="24"/>
        </w:rPr>
      </w:pPr>
      <w:hyperlink r:id="rId242">
        <w:r w:rsidDel="00000000" w:rsidR="00000000" w:rsidRPr="00000000">
          <w:rPr>
            <w:rFonts w:ascii="Biko" w:cs="Biko" w:eastAsia="Biko" w:hAnsi="Biko"/>
            <w:color w:val="555555"/>
            <w:sz w:val="20"/>
            <w:szCs w:val="20"/>
            <w:u w:val="single"/>
            <w:rtl w:val="0"/>
          </w:rPr>
          <w:t xml:space="preserve">AP10.1 Online safety definition</w:t>
        </w:r>
      </w:hyperlink>
      <w:hyperlink r:id="rId243">
        <w:r w:rsidDel="00000000" w:rsidR="00000000" w:rsidRPr="00000000">
          <w:rPr>
            <w:rFonts w:ascii="Biko" w:cs="Biko" w:eastAsia="Biko" w:hAnsi="Biko"/>
            <w:color w:val="555555"/>
            <w:sz w:val="20"/>
            <w:szCs w:val="20"/>
            <w:rtl w:val="0"/>
          </w:rPr>
          <w:tab/>
        </w:r>
      </w:hyperlink>
      <w:hyperlink r:id="rId244">
        <w:r w:rsidDel="00000000" w:rsidR="00000000" w:rsidRPr="00000000">
          <w:rPr>
            <w:rFonts w:ascii="Biko" w:cs="Biko" w:eastAsia="Biko" w:hAnsi="Biko"/>
            <w:color w:val="555555"/>
            <w:sz w:val="20"/>
            <w:szCs w:val="20"/>
            <w:u w:val="single"/>
            <w:rtl w:val="0"/>
          </w:rPr>
          <w:t xml:space="preserve">41</w:t>
        </w:r>
      </w:hyperlink>
      <w:r w:rsidDel="00000000" w:rsidR="00000000" w:rsidRPr="00000000">
        <w:rPr>
          <w:rtl w:val="0"/>
        </w:rPr>
      </w:r>
    </w:p>
    <w:p w:rsidR="00000000" w:rsidDel="00000000" w:rsidP="00000000" w:rsidRDefault="00000000" w:rsidRPr="00000000" w14:paraId="0000005B">
      <w:pPr>
        <w:spacing w:after="100" w:before="100" w:line="240" w:lineRule="auto"/>
        <w:ind w:left="400" w:firstLine="0"/>
        <w:jc w:val="both"/>
        <w:rPr>
          <w:rFonts w:ascii="Times New Roman" w:cs="Times New Roman" w:eastAsia="Times New Roman" w:hAnsi="Times New Roman"/>
          <w:sz w:val="24"/>
          <w:szCs w:val="24"/>
        </w:rPr>
      </w:pPr>
      <w:hyperlink r:id="rId245">
        <w:r w:rsidDel="00000000" w:rsidR="00000000" w:rsidRPr="00000000">
          <w:rPr>
            <w:rFonts w:ascii="Biko" w:cs="Biko" w:eastAsia="Biko" w:hAnsi="Biko"/>
            <w:color w:val="555555"/>
            <w:sz w:val="20"/>
            <w:szCs w:val="20"/>
            <w:u w:val="single"/>
            <w:rtl w:val="0"/>
          </w:rPr>
          <w:t xml:space="preserve">AP10.2 Social media policy</w:t>
        </w:r>
      </w:hyperlink>
      <w:hyperlink r:id="rId246">
        <w:r w:rsidDel="00000000" w:rsidR="00000000" w:rsidRPr="00000000">
          <w:rPr>
            <w:rFonts w:ascii="Biko" w:cs="Biko" w:eastAsia="Biko" w:hAnsi="Biko"/>
            <w:color w:val="555555"/>
            <w:sz w:val="20"/>
            <w:szCs w:val="20"/>
            <w:rtl w:val="0"/>
          </w:rPr>
          <w:tab/>
        </w:r>
      </w:hyperlink>
      <w:hyperlink r:id="rId247">
        <w:r w:rsidDel="00000000" w:rsidR="00000000" w:rsidRPr="00000000">
          <w:rPr>
            <w:rFonts w:ascii="Biko" w:cs="Biko" w:eastAsia="Biko" w:hAnsi="Biko"/>
            <w:color w:val="555555"/>
            <w:sz w:val="20"/>
            <w:szCs w:val="20"/>
            <w:u w:val="single"/>
            <w:rtl w:val="0"/>
          </w:rPr>
          <w:t xml:space="preserve">41</w:t>
        </w:r>
      </w:hyperlink>
      <w:r w:rsidDel="00000000" w:rsidR="00000000" w:rsidRPr="00000000">
        <w:rPr>
          <w:rtl w:val="0"/>
        </w:rPr>
      </w:r>
    </w:p>
    <w:p w:rsidR="00000000" w:rsidDel="00000000" w:rsidP="00000000" w:rsidRDefault="00000000" w:rsidRPr="00000000" w14:paraId="0000005C">
      <w:pPr>
        <w:spacing w:after="100" w:before="100" w:line="240" w:lineRule="auto"/>
        <w:ind w:left="400" w:firstLine="0"/>
        <w:jc w:val="both"/>
        <w:rPr>
          <w:rFonts w:ascii="Times New Roman" w:cs="Times New Roman" w:eastAsia="Times New Roman" w:hAnsi="Times New Roman"/>
          <w:sz w:val="24"/>
          <w:szCs w:val="24"/>
        </w:rPr>
      </w:pPr>
      <w:hyperlink r:id="rId248">
        <w:r w:rsidDel="00000000" w:rsidR="00000000" w:rsidRPr="00000000">
          <w:rPr>
            <w:rFonts w:ascii="Biko" w:cs="Biko" w:eastAsia="Biko" w:hAnsi="Biko"/>
            <w:color w:val="555555"/>
            <w:sz w:val="20"/>
            <w:szCs w:val="20"/>
            <w:u w:val="single"/>
            <w:rtl w:val="0"/>
          </w:rPr>
          <w:t xml:space="preserve">AP10.3 Consent for photographic images and videos online</w:t>
        </w:r>
      </w:hyperlink>
      <w:hyperlink r:id="rId249">
        <w:r w:rsidDel="00000000" w:rsidR="00000000" w:rsidRPr="00000000">
          <w:rPr>
            <w:rFonts w:ascii="Biko" w:cs="Biko" w:eastAsia="Biko" w:hAnsi="Biko"/>
            <w:color w:val="555555"/>
            <w:sz w:val="20"/>
            <w:szCs w:val="20"/>
            <w:rtl w:val="0"/>
          </w:rPr>
          <w:tab/>
        </w:r>
      </w:hyperlink>
      <w:hyperlink r:id="rId250">
        <w:r w:rsidDel="00000000" w:rsidR="00000000" w:rsidRPr="00000000">
          <w:rPr>
            <w:rFonts w:ascii="Biko" w:cs="Biko" w:eastAsia="Biko" w:hAnsi="Biko"/>
            <w:color w:val="555555"/>
            <w:sz w:val="20"/>
            <w:szCs w:val="20"/>
            <w:u w:val="single"/>
            <w:rtl w:val="0"/>
          </w:rPr>
          <w:t xml:space="preserve">41</w:t>
        </w:r>
      </w:hyperlink>
      <w:r w:rsidDel="00000000" w:rsidR="00000000" w:rsidRPr="00000000">
        <w:rPr>
          <w:rtl w:val="0"/>
        </w:rPr>
      </w:r>
    </w:p>
    <w:p w:rsidR="00000000" w:rsidDel="00000000" w:rsidP="00000000" w:rsidRDefault="00000000" w:rsidRPr="00000000" w14:paraId="0000005D">
      <w:pPr>
        <w:spacing w:after="100" w:before="100" w:line="240" w:lineRule="auto"/>
        <w:ind w:left="400" w:firstLine="0"/>
        <w:jc w:val="both"/>
        <w:rPr>
          <w:rFonts w:ascii="Times New Roman" w:cs="Times New Roman" w:eastAsia="Times New Roman" w:hAnsi="Times New Roman"/>
          <w:sz w:val="24"/>
          <w:szCs w:val="24"/>
        </w:rPr>
      </w:pPr>
      <w:hyperlink r:id="rId251">
        <w:r w:rsidDel="00000000" w:rsidR="00000000" w:rsidRPr="00000000">
          <w:rPr>
            <w:rFonts w:ascii="Biko" w:cs="Biko" w:eastAsia="Biko" w:hAnsi="Biko"/>
            <w:color w:val="555555"/>
            <w:sz w:val="20"/>
            <w:szCs w:val="20"/>
            <w:u w:val="single"/>
            <w:rtl w:val="0"/>
          </w:rPr>
          <w:t xml:space="preserve">AP10.4 Acceptable use</w:t>
        </w:r>
      </w:hyperlink>
      <w:hyperlink r:id="rId252">
        <w:r w:rsidDel="00000000" w:rsidR="00000000" w:rsidRPr="00000000">
          <w:rPr>
            <w:rFonts w:ascii="Biko" w:cs="Biko" w:eastAsia="Biko" w:hAnsi="Biko"/>
            <w:color w:val="555555"/>
            <w:sz w:val="20"/>
            <w:szCs w:val="20"/>
            <w:rtl w:val="0"/>
          </w:rPr>
          <w:tab/>
        </w:r>
      </w:hyperlink>
      <w:hyperlink r:id="rId253">
        <w:r w:rsidDel="00000000" w:rsidR="00000000" w:rsidRPr="00000000">
          <w:rPr>
            <w:rFonts w:ascii="Biko" w:cs="Biko" w:eastAsia="Biko" w:hAnsi="Biko"/>
            <w:color w:val="555555"/>
            <w:sz w:val="20"/>
            <w:szCs w:val="20"/>
            <w:u w:val="single"/>
            <w:rtl w:val="0"/>
          </w:rPr>
          <w:t xml:space="preserve">42</w:t>
        </w:r>
      </w:hyperlink>
      <w:r w:rsidDel="00000000" w:rsidR="00000000" w:rsidRPr="00000000">
        <w:rPr>
          <w:rtl w:val="0"/>
        </w:rPr>
      </w:r>
    </w:p>
    <w:p w:rsidR="00000000" w:rsidDel="00000000" w:rsidP="00000000" w:rsidRDefault="00000000" w:rsidRPr="00000000" w14:paraId="0000005E">
      <w:pPr>
        <w:spacing w:after="100" w:before="100" w:line="240" w:lineRule="auto"/>
        <w:ind w:left="400" w:firstLine="0"/>
        <w:jc w:val="both"/>
        <w:rPr>
          <w:rFonts w:ascii="Times New Roman" w:cs="Times New Roman" w:eastAsia="Times New Roman" w:hAnsi="Times New Roman"/>
          <w:sz w:val="24"/>
          <w:szCs w:val="24"/>
        </w:rPr>
      </w:pPr>
      <w:hyperlink r:id="rId254">
        <w:r w:rsidDel="00000000" w:rsidR="00000000" w:rsidRPr="00000000">
          <w:rPr>
            <w:rFonts w:ascii="Biko" w:cs="Biko" w:eastAsia="Biko" w:hAnsi="Biko"/>
            <w:color w:val="555555"/>
            <w:sz w:val="20"/>
            <w:szCs w:val="20"/>
            <w:u w:val="single"/>
            <w:rtl w:val="0"/>
          </w:rPr>
          <w:t xml:space="preserve">AP10.5 Online safety agreements</w:t>
        </w:r>
      </w:hyperlink>
      <w:hyperlink r:id="rId255">
        <w:r w:rsidDel="00000000" w:rsidR="00000000" w:rsidRPr="00000000">
          <w:rPr>
            <w:rFonts w:ascii="Biko" w:cs="Biko" w:eastAsia="Biko" w:hAnsi="Biko"/>
            <w:color w:val="555555"/>
            <w:sz w:val="20"/>
            <w:szCs w:val="20"/>
            <w:rtl w:val="0"/>
          </w:rPr>
          <w:tab/>
        </w:r>
      </w:hyperlink>
      <w:hyperlink r:id="rId256">
        <w:r w:rsidDel="00000000" w:rsidR="00000000" w:rsidRPr="00000000">
          <w:rPr>
            <w:rFonts w:ascii="Biko" w:cs="Biko" w:eastAsia="Biko" w:hAnsi="Biko"/>
            <w:color w:val="555555"/>
            <w:sz w:val="20"/>
            <w:szCs w:val="20"/>
            <w:u w:val="single"/>
            <w:rtl w:val="0"/>
          </w:rPr>
          <w:t xml:space="preserve">43</w:t>
        </w:r>
      </w:hyperlink>
      <w:r w:rsidDel="00000000" w:rsidR="00000000" w:rsidRPr="00000000">
        <w:rPr>
          <w:rtl w:val="0"/>
        </w:rPr>
      </w:r>
    </w:p>
    <w:p w:rsidR="00000000" w:rsidDel="00000000" w:rsidP="00000000" w:rsidRDefault="00000000" w:rsidRPr="00000000" w14:paraId="0000005F">
      <w:pPr>
        <w:spacing w:after="100" w:before="100" w:line="240" w:lineRule="auto"/>
        <w:jc w:val="both"/>
        <w:rPr>
          <w:rFonts w:ascii="Times New Roman" w:cs="Times New Roman" w:eastAsia="Times New Roman" w:hAnsi="Times New Roman"/>
          <w:sz w:val="24"/>
          <w:szCs w:val="24"/>
        </w:rPr>
      </w:pPr>
      <w:hyperlink r:id="rId257">
        <w:r w:rsidDel="00000000" w:rsidR="00000000" w:rsidRPr="00000000">
          <w:rPr>
            <w:rFonts w:ascii="Biko" w:cs="Biko" w:eastAsia="Biko" w:hAnsi="Biko"/>
            <w:color w:val="555555"/>
            <w:sz w:val="20"/>
            <w:szCs w:val="20"/>
            <w:u w:val="single"/>
            <w:rtl w:val="0"/>
          </w:rPr>
          <w:t xml:space="preserve">Appendix 11</w:t>
        </w:r>
      </w:hyperlink>
      <w:hyperlink r:id="rId258">
        <w:r w:rsidDel="00000000" w:rsidR="00000000" w:rsidRPr="00000000">
          <w:rPr>
            <w:rFonts w:ascii="Biko" w:cs="Biko" w:eastAsia="Biko" w:hAnsi="Biko"/>
            <w:color w:val="555555"/>
            <w:sz w:val="20"/>
            <w:szCs w:val="20"/>
            <w:rtl w:val="0"/>
          </w:rPr>
          <w:tab/>
        </w:r>
      </w:hyperlink>
      <w:hyperlink r:id="rId259">
        <w:r w:rsidDel="00000000" w:rsidR="00000000" w:rsidRPr="00000000">
          <w:rPr>
            <w:rFonts w:ascii="Biko" w:cs="Biko" w:eastAsia="Biko" w:hAnsi="Biko"/>
            <w:color w:val="555555"/>
            <w:sz w:val="20"/>
            <w:szCs w:val="20"/>
            <w:u w:val="single"/>
            <w:rtl w:val="0"/>
          </w:rPr>
          <w:t xml:space="preserve">44</w:t>
        </w:r>
      </w:hyperlink>
      <w:r w:rsidDel="00000000" w:rsidR="00000000" w:rsidRPr="00000000">
        <w:rPr>
          <w:rtl w:val="0"/>
        </w:rPr>
      </w:r>
    </w:p>
    <w:p w:rsidR="00000000" w:rsidDel="00000000" w:rsidP="00000000" w:rsidRDefault="00000000" w:rsidRPr="00000000" w14:paraId="00000060">
      <w:pPr>
        <w:spacing w:after="100" w:before="100" w:line="240" w:lineRule="auto"/>
        <w:ind w:left="200" w:firstLine="0"/>
        <w:jc w:val="both"/>
        <w:rPr>
          <w:rFonts w:ascii="Times New Roman" w:cs="Times New Roman" w:eastAsia="Times New Roman" w:hAnsi="Times New Roman"/>
          <w:sz w:val="24"/>
          <w:szCs w:val="24"/>
        </w:rPr>
      </w:pPr>
      <w:hyperlink r:id="rId260">
        <w:r w:rsidDel="00000000" w:rsidR="00000000" w:rsidRPr="00000000">
          <w:rPr>
            <w:rFonts w:ascii="Biko" w:cs="Biko" w:eastAsia="Biko" w:hAnsi="Biko"/>
            <w:color w:val="555555"/>
            <w:sz w:val="20"/>
            <w:szCs w:val="20"/>
            <w:u w:val="single"/>
            <w:rtl w:val="0"/>
          </w:rPr>
          <w:t xml:space="preserve">Online and Social Media Code of Conduct for Church Workers and Volunteers</w:t>
        </w:r>
      </w:hyperlink>
      <w:hyperlink r:id="rId261">
        <w:r w:rsidDel="00000000" w:rsidR="00000000" w:rsidRPr="00000000">
          <w:rPr>
            <w:rFonts w:ascii="Biko" w:cs="Biko" w:eastAsia="Biko" w:hAnsi="Biko"/>
            <w:color w:val="555555"/>
            <w:sz w:val="20"/>
            <w:szCs w:val="20"/>
            <w:rtl w:val="0"/>
          </w:rPr>
          <w:tab/>
        </w:r>
      </w:hyperlink>
      <w:hyperlink r:id="rId262">
        <w:r w:rsidDel="00000000" w:rsidR="00000000" w:rsidRPr="00000000">
          <w:rPr>
            <w:rFonts w:ascii="Biko" w:cs="Biko" w:eastAsia="Biko" w:hAnsi="Biko"/>
            <w:color w:val="555555"/>
            <w:sz w:val="20"/>
            <w:szCs w:val="20"/>
            <w:u w:val="single"/>
            <w:rtl w:val="0"/>
          </w:rPr>
          <w:t xml:space="preserve">44</w:t>
        </w:r>
      </w:hyperlink>
      <w:r w:rsidDel="00000000" w:rsidR="00000000" w:rsidRPr="00000000">
        <w:rPr>
          <w:rtl w:val="0"/>
        </w:rPr>
      </w:r>
    </w:p>
    <w:p w:rsidR="00000000" w:rsidDel="00000000" w:rsidP="00000000" w:rsidRDefault="00000000" w:rsidRPr="00000000" w14:paraId="00000061">
      <w:pPr>
        <w:spacing w:after="100" w:before="100" w:line="240" w:lineRule="auto"/>
        <w:jc w:val="both"/>
        <w:rPr>
          <w:rFonts w:ascii="Times New Roman" w:cs="Times New Roman" w:eastAsia="Times New Roman" w:hAnsi="Times New Roman"/>
          <w:sz w:val="24"/>
          <w:szCs w:val="24"/>
        </w:rPr>
      </w:pPr>
      <w:hyperlink r:id="rId263">
        <w:r w:rsidDel="00000000" w:rsidR="00000000" w:rsidRPr="00000000">
          <w:rPr>
            <w:rFonts w:ascii="Biko" w:cs="Biko" w:eastAsia="Biko" w:hAnsi="Biko"/>
            <w:color w:val="555555"/>
            <w:sz w:val="20"/>
            <w:szCs w:val="20"/>
            <w:u w:val="single"/>
            <w:rtl w:val="0"/>
          </w:rPr>
          <w:t xml:space="preserve">Appendix 12</w:t>
        </w:r>
      </w:hyperlink>
      <w:hyperlink r:id="rId264">
        <w:r w:rsidDel="00000000" w:rsidR="00000000" w:rsidRPr="00000000">
          <w:rPr>
            <w:rFonts w:ascii="Biko" w:cs="Biko" w:eastAsia="Biko" w:hAnsi="Biko"/>
            <w:color w:val="555555"/>
            <w:sz w:val="20"/>
            <w:szCs w:val="20"/>
            <w:rtl w:val="0"/>
          </w:rPr>
          <w:tab/>
        </w:r>
      </w:hyperlink>
      <w:hyperlink r:id="rId265">
        <w:r w:rsidDel="00000000" w:rsidR="00000000" w:rsidRPr="00000000">
          <w:rPr>
            <w:rFonts w:ascii="Biko" w:cs="Biko" w:eastAsia="Biko" w:hAnsi="Biko"/>
            <w:color w:val="555555"/>
            <w:sz w:val="20"/>
            <w:szCs w:val="20"/>
            <w:u w:val="single"/>
            <w:rtl w:val="0"/>
          </w:rPr>
          <w:t xml:space="preserve">46</w:t>
        </w:r>
      </w:hyperlink>
      <w:r w:rsidDel="00000000" w:rsidR="00000000" w:rsidRPr="00000000">
        <w:rPr>
          <w:rtl w:val="0"/>
        </w:rPr>
      </w:r>
    </w:p>
    <w:p w:rsidR="00000000" w:rsidDel="00000000" w:rsidP="00000000" w:rsidRDefault="00000000" w:rsidRPr="00000000" w14:paraId="00000062">
      <w:pPr>
        <w:spacing w:after="100" w:before="100" w:line="240" w:lineRule="auto"/>
        <w:ind w:left="200" w:firstLine="0"/>
        <w:jc w:val="both"/>
        <w:rPr>
          <w:rFonts w:ascii="Times New Roman" w:cs="Times New Roman" w:eastAsia="Times New Roman" w:hAnsi="Times New Roman"/>
          <w:sz w:val="24"/>
          <w:szCs w:val="24"/>
        </w:rPr>
      </w:pPr>
      <w:hyperlink r:id="rId266">
        <w:r w:rsidDel="00000000" w:rsidR="00000000" w:rsidRPr="00000000">
          <w:rPr>
            <w:rFonts w:ascii="Biko" w:cs="Biko" w:eastAsia="Biko" w:hAnsi="Biko"/>
            <w:color w:val="555555"/>
            <w:sz w:val="20"/>
            <w:szCs w:val="20"/>
            <w:u w:val="single"/>
            <w:rtl w:val="0"/>
          </w:rPr>
          <w:t xml:space="preserve">Flowchart for responding to online concerns</w:t>
        </w:r>
      </w:hyperlink>
      <w:hyperlink r:id="rId267">
        <w:r w:rsidDel="00000000" w:rsidR="00000000" w:rsidRPr="00000000">
          <w:rPr>
            <w:rFonts w:ascii="Biko" w:cs="Biko" w:eastAsia="Biko" w:hAnsi="Biko"/>
            <w:color w:val="555555"/>
            <w:sz w:val="20"/>
            <w:szCs w:val="20"/>
            <w:rtl w:val="0"/>
          </w:rPr>
          <w:tab/>
        </w:r>
      </w:hyperlink>
      <w:hyperlink r:id="rId268">
        <w:r w:rsidDel="00000000" w:rsidR="00000000" w:rsidRPr="00000000">
          <w:rPr>
            <w:rFonts w:ascii="Biko" w:cs="Biko" w:eastAsia="Biko" w:hAnsi="Biko"/>
            <w:color w:val="555555"/>
            <w:sz w:val="20"/>
            <w:szCs w:val="20"/>
            <w:u w:val="single"/>
            <w:rtl w:val="0"/>
          </w:rPr>
          <w:t xml:space="preserve">46</w:t>
        </w:r>
      </w:hyperlink>
      <w:r w:rsidDel="00000000" w:rsidR="00000000" w:rsidRPr="00000000">
        <w:rPr>
          <w:rtl w:val="0"/>
        </w:rPr>
      </w:r>
    </w:p>
    <w:p w:rsidR="00000000" w:rsidDel="00000000" w:rsidP="00000000" w:rsidRDefault="00000000" w:rsidRPr="00000000" w14:paraId="00000063">
      <w:pPr>
        <w:spacing w:after="100" w:before="100" w:line="240" w:lineRule="auto"/>
        <w:jc w:val="both"/>
        <w:rPr>
          <w:rFonts w:ascii="Times New Roman" w:cs="Times New Roman" w:eastAsia="Times New Roman" w:hAnsi="Times New Roman"/>
          <w:sz w:val="24"/>
          <w:szCs w:val="24"/>
        </w:rPr>
      </w:pPr>
      <w:hyperlink r:id="rId269">
        <w:r w:rsidDel="00000000" w:rsidR="00000000" w:rsidRPr="00000000">
          <w:rPr>
            <w:rFonts w:ascii="Biko" w:cs="Biko" w:eastAsia="Biko" w:hAnsi="Biko"/>
            <w:color w:val="555555"/>
            <w:sz w:val="20"/>
            <w:szCs w:val="20"/>
            <w:u w:val="single"/>
            <w:rtl w:val="0"/>
          </w:rPr>
          <w:t xml:space="preserve">Appendix 13</w:t>
        </w:r>
      </w:hyperlink>
      <w:hyperlink r:id="rId270">
        <w:r w:rsidDel="00000000" w:rsidR="00000000" w:rsidRPr="00000000">
          <w:rPr>
            <w:rFonts w:ascii="Biko" w:cs="Biko" w:eastAsia="Biko" w:hAnsi="Biko"/>
            <w:color w:val="555555"/>
            <w:sz w:val="20"/>
            <w:szCs w:val="20"/>
            <w:rtl w:val="0"/>
          </w:rPr>
          <w:tab/>
        </w:r>
      </w:hyperlink>
      <w:hyperlink r:id="rId271">
        <w:r w:rsidDel="00000000" w:rsidR="00000000" w:rsidRPr="00000000">
          <w:rPr>
            <w:rFonts w:ascii="Biko" w:cs="Biko" w:eastAsia="Biko" w:hAnsi="Biko"/>
            <w:color w:val="555555"/>
            <w:sz w:val="20"/>
            <w:szCs w:val="20"/>
            <w:u w:val="single"/>
            <w:rtl w:val="0"/>
          </w:rPr>
          <w:t xml:space="preserve">47</w:t>
        </w:r>
      </w:hyperlink>
      <w:r w:rsidDel="00000000" w:rsidR="00000000" w:rsidRPr="00000000">
        <w:rPr>
          <w:rtl w:val="0"/>
        </w:rPr>
      </w:r>
    </w:p>
    <w:p w:rsidR="00000000" w:rsidDel="00000000" w:rsidP="00000000" w:rsidRDefault="00000000" w:rsidRPr="00000000" w14:paraId="00000064">
      <w:pPr>
        <w:spacing w:after="100" w:before="100" w:line="240" w:lineRule="auto"/>
        <w:ind w:left="200" w:firstLine="0"/>
        <w:jc w:val="both"/>
        <w:rPr>
          <w:rFonts w:ascii="Times New Roman" w:cs="Times New Roman" w:eastAsia="Times New Roman" w:hAnsi="Times New Roman"/>
          <w:sz w:val="24"/>
          <w:szCs w:val="24"/>
        </w:rPr>
      </w:pPr>
      <w:hyperlink r:id="rId272">
        <w:r w:rsidDel="00000000" w:rsidR="00000000" w:rsidRPr="00000000">
          <w:rPr>
            <w:rFonts w:ascii="Biko" w:cs="Biko" w:eastAsia="Biko" w:hAnsi="Biko"/>
            <w:color w:val="555555"/>
            <w:sz w:val="20"/>
            <w:szCs w:val="20"/>
            <w:u w:val="single"/>
            <w:rtl w:val="0"/>
          </w:rPr>
          <w:t xml:space="preserve">Safeguarding schedule</w:t>
        </w:r>
      </w:hyperlink>
      <w:hyperlink r:id="rId273">
        <w:r w:rsidDel="00000000" w:rsidR="00000000" w:rsidRPr="00000000">
          <w:rPr>
            <w:rFonts w:ascii="Biko" w:cs="Biko" w:eastAsia="Biko" w:hAnsi="Biko"/>
            <w:color w:val="555555"/>
            <w:sz w:val="20"/>
            <w:szCs w:val="20"/>
            <w:rtl w:val="0"/>
          </w:rPr>
          <w:tab/>
        </w:r>
      </w:hyperlink>
      <w:hyperlink r:id="rId274">
        <w:r w:rsidDel="00000000" w:rsidR="00000000" w:rsidRPr="00000000">
          <w:rPr>
            <w:rFonts w:ascii="Biko" w:cs="Biko" w:eastAsia="Biko" w:hAnsi="Biko"/>
            <w:color w:val="555555"/>
            <w:sz w:val="20"/>
            <w:szCs w:val="20"/>
            <w:u w:val="single"/>
            <w:rtl w:val="0"/>
          </w:rPr>
          <w:t xml:space="preserve">47</w:t>
        </w:r>
      </w:hyperlink>
      <w:r w:rsidDel="00000000" w:rsidR="00000000" w:rsidRPr="00000000">
        <w:rPr>
          <w:rtl w:val="0"/>
        </w:rPr>
      </w:r>
    </w:p>
    <w:p w:rsidR="00000000" w:rsidDel="00000000" w:rsidP="00000000" w:rsidRDefault="00000000" w:rsidRPr="00000000" w14:paraId="00000065">
      <w:pPr>
        <w:spacing w:after="100" w:before="100" w:line="240" w:lineRule="auto"/>
        <w:jc w:val="both"/>
        <w:rPr>
          <w:rFonts w:ascii="Times New Roman" w:cs="Times New Roman" w:eastAsia="Times New Roman" w:hAnsi="Times New Roman"/>
          <w:sz w:val="24"/>
          <w:szCs w:val="24"/>
        </w:rPr>
      </w:pPr>
      <w:hyperlink r:id="rId275">
        <w:r w:rsidDel="00000000" w:rsidR="00000000" w:rsidRPr="00000000">
          <w:rPr>
            <w:rFonts w:ascii="Biko" w:cs="Biko" w:eastAsia="Biko" w:hAnsi="Biko"/>
            <w:color w:val="555555"/>
            <w:sz w:val="20"/>
            <w:szCs w:val="20"/>
            <w:u w:val="single"/>
            <w:rtl w:val="0"/>
          </w:rPr>
          <w:t xml:space="preserve">Appendix 14</w:t>
        </w:r>
      </w:hyperlink>
      <w:hyperlink r:id="rId276">
        <w:r w:rsidDel="00000000" w:rsidR="00000000" w:rsidRPr="00000000">
          <w:rPr>
            <w:rFonts w:ascii="Biko" w:cs="Biko" w:eastAsia="Biko" w:hAnsi="Biko"/>
            <w:color w:val="555555"/>
            <w:sz w:val="20"/>
            <w:szCs w:val="20"/>
            <w:rtl w:val="0"/>
          </w:rPr>
          <w:tab/>
        </w:r>
      </w:hyperlink>
      <w:hyperlink r:id="rId277">
        <w:r w:rsidDel="00000000" w:rsidR="00000000" w:rsidRPr="00000000">
          <w:rPr>
            <w:rFonts w:ascii="Biko" w:cs="Biko" w:eastAsia="Biko" w:hAnsi="Biko"/>
            <w:color w:val="555555"/>
            <w:sz w:val="20"/>
            <w:szCs w:val="20"/>
            <w:u w:val="single"/>
            <w:rtl w:val="0"/>
          </w:rPr>
          <w:t xml:space="preserve">48</w:t>
        </w:r>
      </w:hyperlink>
      <w:r w:rsidDel="00000000" w:rsidR="00000000" w:rsidRPr="00000000">
        <w:rPr>
          <w:rtl w:val="0"/>
        </w:rPr>
      </w:r>
    </w:p>
    <w:p w:rsidR="00000000" w:rsidDel="00000000" w:rsidP="00000000" w:rsidRDefault="00000000" w:rsidRPr="00000000" w14:paraId="00000066">
      <w:pPr>
        <w:spacing w:after="100" w:before="100" w:line="240" w:lineRule="auto"/>
        <w:ind w:left="200" w:firstLine="0"/>
        <w:jc w:val="both"/>
        <w:rPr>
          <w:rFonts w:ascii="Times New Roman" w:cs="Times New Roman" w:eastAsia="Times New Roman" w:hAnsi="Times New Roman"/>
          <w:sz w:val="24"/>
          <w:szCs w:val="24"/>
        </w:rPr>
      </w:pPr>
      <w:hyperlink r:id="rId278">
        <w:r w:rsidDel="00000000" w:rsidR="00000000" w:rsidRPr="00000000">
          <w:rPr>
            <w:rFonts w:ascii="Biko" w:cs="Biko" w:eastAsia="Biko" w:hAnsi="Biko"/>
            <w:color w:val="555555"/>
            <w:sz w:val="20"/>
            <w:szCs w:val="20"/>
            <w:u w:val="single"/>
            <w:rtl w:val="0"/>
          </w:rPr>
          <w:t xml:space="preserve">Offender agreement template</w:t>
        </w:r>
      </w:hyperlink>
      <w:hyperlink r:id="rId279">
        <w:r w:rsidDel="00000000" w:rsidR="00000000" w:rsidRPr="00000000">
          <w:rPr>
            <w:rFonts w:ascii="Biko" w:cs="Biko" w:eastAsia="Biko" w:hAnsi="Biko"/>
            <w:color w:val="555555"/>
            <w:sz w:val="20"/>
            <w:szCs w:val="20"/>
            <w:rtl w:val="0"/>
          </w:rPr>
          <w:tab/>
        </w:r>
      </w:hyperlink>
      <w:hyperlink r:id="rId280">
        <w:r w:rsidDel="00000000" w:rsidR="00000000" w:rsidRPr="00000000">
          <w:rPr>
            <w:rFonts w:ascii="Biko" w:cs="Biko" w:eastAsia="Biko" w:hAnsi="Biko"/>
            <w:color w:val="555555"/>
            <w:sz w:val="20"/>
            <w:szCs w:val="20"/>
            <w:u w:val="single"/>
            <w:rtl w:val="0"/>
          </w:rPr>
          <w:t xml:space="preserve">48</w:t>
        </w:r>
      </w:hyperlink>
      <w:r w:rsidDel="00000000" w:rsidR="00000000" w:rsidRPr="00000000">
        <w:rPr>
          <w:rtl w:val="0"/>
        </w:rPr>
      </w:r>
    </w:p>
    <w:p w:rsidR="00000000" w:rsidDel="00000000" w:rsidP="00000000" w:rsidRDefault="00000000" w:rsidRPr="00000000" w14:paraId="00000067">
      <w:pPr>
        <w:spacing w:after="100" w:before="100" w:line="240" w:lineRule="auto"/>
        <w:jc w:val="both"/>
        <w:rPr>
          <w:rFonts w:ascii="Times New Roman" w:cs="Times New Roman" w:eastAsia="Times New Roman" w:hAnsi="Times New Roman"/>
          <w:sz w:val="24"/>
          <w:szCs w:val="24"/>
        </w:rPr>
      </w:pPr>
      <w:hyperlink r:id="rId281">
        <w:r w:rsidDel="00000000" w:rsidR="00000000" w:rsidRPr="00000000">
          <w:rPr>
            <w:rFonts w:ascii="Biko" w:cs="Biko" w:eastAsia="Biko" w:hAnsi="Biko"/>
            <w:color w:val="555555"/>
            <w:sz w:val="20"/>
            <w:szCs w:val="20"/>
            <w:u w:val="single"/>
            <w:rtl w:val="0"/>
          </w:rPr>
          <w:t xml:space="preserve">Appendix 15</w:t>
        </w:r>
      </w:hyperlink>
      <w:hyperlink r:id="rId282">
        <w:r w:rsidDel="00000000" w:rsidR="00000000" w:rsidRPr="00000000">
          <w:rPr>
            <w:rFonts w:ascii="Biko" w:cs="Biko" w:eastAsia="Biko" w:hAnsi="Biko"/>
            <w:color w:val="555555"/>
            <w:sz w:val="20"/>
            <w:szCs w:val="20"/>
            <w:rtl w:val="0"/>
          </w:rPr>
          <w:tab/>
        </w:r>
      </w:hyperlink>
      <w:hyperlink r:id="rId283">
        <w:r w:rsidDel="00000000" w:rsidR="00000000" w:rsidRPr="00000000">
          <w:rPr>
            <w:rFonts w:ascii="Biko" w:cs="Biko" w:eastAsia="Biko" w:hAnsi="Biko"/>
            <w:color w:val="555555"/>
            <w:sz w:val="20"/>
            <w:szCs w:val="20"/>
            <w:u w:val="single"/>
            <w:rtl w:val="0"/>
          </w:rPr>
          <w:t xml:space="preserve">49</w:t>
        </w:r>
      </w:hyperlink>
      <w:r w:rsidDel="00000000" w:rsidR="00000000" w:rsidRPr="00000000">
        <w:rPr>
          <w:rtl w:val="0"/>
        </w:rPr>
      </w:r>
    </w:p>
    <w:p w:rsidR="00000000" w:rsidDel="00000000" w:rsidP="00000000" w:rsidRDefault="00000000" w:rsidRPr="00000000" w14:paraId="00000068">
      <w:pPr>
        <w:spacing w:after="100" w:before="100" w:line="240" w:lineRule="auto"/>
        <w:ind w:left="200" w:firstLine="0"/>
        <w:jc w:val="both"/>
        <w:rPr>
          <w:rFonts w:ascii="Times New Roman" w:cs="Times New Roman" w:eastAsia="Times New Roman" w:hAnsi="Times New Roman"/>
          <w:sz w:val="24"/>
          <w:szCs w:val="24"/>
        </w:rPr>
      </w:pPr>
      <w:hyperlink r:id="rId284">
        <w:r w:rsidDel="00000000" w:rsidR="00000000" w:rsidRPr="00000000">
          <w:rPr>
            <w:rFonts w:ascii="Biko" w:cs="Biko" w:eastAsia="Biko" w:hAnsi="Biko"/>
            <w:color w:val="555555"/>
            <w:sz w:val="20"/>
            <w:szCs w:val="20"/>
            <w:u w:val="single"/>
            <w:rtl w:val="0"/>
          </w:rPr>
          <w:t xml:space="preserve">Offender risk assessment template</w:t>
        </w:r>
      </w:hyperlink>
      <w:hyperlink r:id="rId285">
        <w:r w:rsidDel="00000000" w:rsidR="00000000" w:rsidRPr="00000000">
          <w:rPr>
            <w:rFonts w:ascii="Biko" w:cs="Biko" w:eastAsia="Biko" w:hAnsi="Biko"/>
            <w:color w:val="555555"/>
            <w:sz w:val="20"/>
            <w:szCs w:val="20"/>
            <w:rtl w:val="0"/>
          </w:rPr>
          <w:tab/>
        </w:r>
      </w:hyperlink>
      <w:hyperlink r:id="rId286">
        <w:r w:rsidDel="00000000" w:rsidR="00000000" w:rsidRPr="00000000">
          <w:rPr>
            <w:rFonts w:ascii="Biko" w:cs="Biko" w:eastAsia="Biko" w:hAnsi="Biko"/>
            <w:color w:val="555555"/>
            <w:sz w:val="20"/>
            <w:szCs w:val="20"/>
            <w:u w:val="single"/>
            <w:rtl w:val="0"/>
          </w:rPr>
          <w:t xml:space="preserve">49</w:t>
        </w:r>
      </w:hyperlink>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C">
      <w:pPr>
        <w:pBdr>
          <w:top w:color="24998c" w:space="0" w:sz="24" w:val="single"/>
          <w:left w:color="24998c" w:space="0" w:sz="24" w:val="single"/>
          <w:bottom w:color="24998c" w:space="0" w:sz="24" w:val="single"/>
          <w:right w:color="24998c" w:space="0" w:sz="24" w:val="single"/>
        </w:pBdr>
        <w:shd w:fill="24998c" w:val="clear"/>
        <w:spacing w:after="0" w:line="240" w:lineRule="auto"/>
        <w:jc w:val="both"/>
        <w:rPr>
          <w:rFonts w:ascii="Times New Roman" w:cs="Times New Roman" w:eastAsia="Times New Roman" w:hAnsi="Times New Roman"/>
          <w:b w:val="1"/>
          <w:sz w:val="48"/>
          <w:szCs w:val="48"/>
        </w:rPr>
      </w:pPr>
      <w:r w:rsidDel="00000000" w:rsidR="00000000" w:rsidRPr="00000000">
        <w:rPr>
          <w:rFonts w:ascii="Biko" w:cs="Biko" w:eastAsia="Biko" w:hAnsi="Biko"/>
          <w:smallCaps w:val="1"/>
          <w:color w:val="ffffff"/>
          <w:rtl w:val="0"/>
        </w:rPr>
        <w:t xml:space="preserve">Section 1</w:t>
      </w:r>
      <w:r w:rsidDel="00000000" w:rsidR="00000000" w:rsidRPr="00000000">
        <w:rPr>
          <w:rtl w:val="0"/>
        </w:rPr>
      </w:r>
    </w:p>
    <w:p w:rsidR="00000000" w:rsidDel="00000000" w:rsidP="00000000" w:rsidRDefault="00000000" w:rsidRPr="00000000" w14:paraId="0000006D">
      <w:pPr>
        <w:pBdr>
          <w:top w:color="dddddd" w:space="0" w:sz="24" w:val="single"/>
          <w:left w:color="dddddd" w:space="0" w:sz="24" w:val="single"/>
          <w:bottom w:color="dddddd" w:space="0" w:sz="24" w:val="single"/>
          <w:right w:color="dddddd" w:space="0" w:sz="24" w:val="single"/>
        </w:pBdr>
        <w:shd w:fill="dddddd" w:val="clear"/>
        <w:spacing w:after="120" w:before="120" w:line="240" w:lineRule="auto"/>
        <w:jc w:val="both"/>
        <w:rPr>
          <w:rFonts w:ascii="Times New Roman" w:cs="Times New Roman" w:eastAsia="Times New Roman" w:hAnsi="Times New Roman"/>
          <w:b w:val="1"/>
          <w:sz w:val="36"/>
          <w:szCs w:val="36"/>
        </w:rPr>
      </w:pPr>
      <w:r w:rsidDel="00000000" w:rsidR="00000000" w:rsidRPr="00000000">
        <w:rPr>
          <w:rFonts w:ascii="Biko" w:cs="Biko" w:eastAsia="Biko" w:hAnsi="Biko"/>
          <w:smallCaps w:val="1"/>
          <w:color w:val="555555"/>
          <w:sz w:val="20"/>
          <w:szCs w:val="20"/>
          <w:rtl w:val="0"/>
        </w:rPr>
        <w:t xml:space="preserve">Contact details</w:t>
      </w:r>
      <w:r w:rsidDel="00000000" w:rsidR="00000000" w:rsidRPr="00000000">
        <w:rPr>
          <w:rtl w:val="0"/>
        </w:rPr>
      </w:r>
    </w:p>
    <w:p w:rsidR="00000000" w:rsidDel="00000000" w:rsidP="00000000" w:rsidRDefault="00000000" w:rsidRPr="00000000" w14:paraId="0000006E">
      <w:pPr>
        <w:spacing w:after="0" w:before="2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smallCaps w:val="1"/>
          <w:color w:val="b09e28"/>
          <w:sz w:val="20"/>
          <w:szCs w:val="20"/>
          <w:rtl w:val="0"/>
        </w:rPr>
        <w:t xml:space="preserve">Name of Place of Worship / Organisation:</w:t>
      </w:r>
      <w:r w:rsidDel="00000000" w:rsidR="00000000" w:rsidRPr="00000000">
        <w:rPr>
          <w:rtl w:val="0"/>
        </w:rPr>
      </w:r>
    </w:p>
    <w:p w:rsidR="00000000" w:rsidDel="00000000" w:rsidP="00000000" w:rsidRDefault="00000000" w:rsidRPr="00000000" w14:paraId="0000006F">
      <w:pPr>
        <w:spacing w:after="0" w:before="100" w:line="240" w:lineRule="auto"/>
        <w:ind w:left="567" w:firstLine="0"/>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South Devon Gospel Trust (Christ Church South Devon) </w:t>
      </w:r>
      <w:r w:rsidDel="00000000" w:rsidR="00000000" w:rsidRPr="00000000">
        <w:rPr>
          <w:rtl w:val="0"/>
        </w:rPr>
      </w:r>
    </w:p>
    <w:p w:rsidR="00000000" w:rsidDel="00000000" w:rsidP="00000000" w:rsidRDefault="00000000" w:rsidRPr="00000000" w14:paraId="00000070">
      <w:pPr>
        <w:spacing w:after="0" w:before="2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smallCaps w:val="1"/>
          <w:color w:val="b09e28"/>
          <w:sz w:val="20"/>
          <w:szCs w:val="20"/>
          <w:rtl w:val="0"/>
        </w:rPr>
        <w:t xml:space="preserve">Address:</w:t>
      </w:r>
      <w:r w:rsidDel="00000000" w:rsidR="00000000" w:rsidRPr="00000000">
        <w:rPr>
          <w:rtl w:val="0"/>
        </w:rPr>
      </w:r>
    </w:p>
    <w:p w:rsidR="00000000" w:rsidDel="00000000" w:rsidP="00000000" w:rsidRDefault="00000000" w:rsidRPr="00000000" w14:paraId="00000071">
      <w:pPr>
        <w:spacing w:after="0" w:before="100" w:line="240" w:lineRule="auto"/>
        <w:ind w:firstLine="567"/>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16 Thornhill Way</w:t>
      </w:r>
      <w:r w:rsidDel="00000000" w:rsidR="00000000" w:rsidRPr="00000000">
        <w:rPr>
          <w:rtl w:val="0"/>
        </w:rPr>
      </w:r>
    </w:p>
    <w:p w:rsidR="00000000" w:rsidDel="00000000" w:rsidP="00000000" w:rsidRDefault="00000000" w:rsidRPr="00000000" w14:paraId="00000072">
      <w:pPr>
        <w:spacing w:after="0" w:before="100" w:line="240" w:lineRule="auto"/>
        <w:ind w:left="567" w:firstLine="0"/>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Plymouth</w:t>
      </w:r>
      <w:r w:rsidDel="00000000" w:rsidR="00000000" w:rsidRPr="00000000">
        <w:rPr>
          <w:rtl w:val="0"/>
        </w:rPr>
      </w:r>
    </w:p>
    <w:p w:rsidR="00000000" w:rsidDel="00000000" w:rsidP="00000000" w:rsidRDefault="00000000" w:rsidRPr="00000000" w14:paraId="00000073">
      <w:pPr>
        <w:spacing w:after="0" w:before="100" w:line="240" w:lineRule="auto"/>
        <w:ind w:left="567" w:firstLine="0"/>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PL3 5NP</w:t>
      </w:r>
      <w:r w:rsidDel="00000000" w:rsidR="00000000" w:rsidRPr="00000000">
        <w:rPr>
          <w:rtl w:val="0"/>
        </w:rPr>
      </w:r>
    </w:p>
    <w:p w:rsidR="00000000" w:rsidDel="00000000" w:rsidP="00000000" w:rsidRDefault="00000000" w:rsidRPr="00000000" w14:paraId="00000074">
      <w:pPr>
        <w:spacing w:after="0" w:before="2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smallCaps w:val="1"/>
          <w:color w:val="b09e28"/>
          <w:sz w:val="20"/>
          <w:szCs w:val="20"/>
          <w:rtl w:val="0"/>
        </w:rPr>
        <w:t xml:space="preserve">Location of Meeting:</w:t>
      </w:r>
      <w:r w:rsidDel="00000000" w:rsidR="00000000" w:rsidRPr="00000000">
        <w:rPr>
          <w:rtl w:val="0"/>
        </w:rPr>
      </w:r>
    </w:p>
    <w:p w:rsidR="00000000" w:rsidDel="00000000" w:rsidP="00000000" w:rsidRDefault="00000000" w:rsidRPr="00000000" w14:paraId="00000075">
      <w:pPr>
        <w:spacing w:after="0" w:before="100" w:line="240" w:lineRule="auto"/>
        <w:ind w:left="567" w:firstLine="0"/>
        <w:jc w:val="both"/>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Plymstock Chapel</w:t>
      </w:r>
    </w:p>
    <w:p w:rsidR="00000000" w:rsidDel="00000000" w:rsidP="00000000" w:rsidRDefault="00000000" w:rsidRPr="00000000" w14:paraId="00000076">
      <w:pPr>
        <w:spacing w:after="0" w:before="100" w:line="240" w:lineRule="auto"/>
        <w:ind w:left="567" w:firstLine="0"/>
        <w:jc w:val="both"/>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Church Road</w:t>
      </w:r>
    </w:p>
    <w:p w:rsidR="00000000" w:rsidDel="00000000" w:rsidP="00000000" w:rsidRDefault="00000000" w:rsidRPr="00000000" w14:paraId="00000077">
      <w:pPr>
        <w:spacing w:after="0" w:before="100" w:line="240" w:lineRule="auto"/>
        <w:ind w:left="567" w:firstLine="0"/>
        <w:jc w:val="both"/>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Plymstock</w:t>
      </w:r>
    </w:p>
    <w:p w:rsidR="00000000" w:rsidDel="00000000" w:rsidP="00000000" w:rsidRDefault="00000000" w:rsidRPr="00000000" w14:paraId="00000078">
      <w:pPr>
        <w:spacing w:after="0" w:before="100" w:line="240" w:lineRule="auto"/>
        <w:ind w:left="567" w:firstLine="0"/>
        <w:jc w:val="both"/>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PL9 9AH</w:t>
      </w:r>
    </w:p>
    <w:p w:rsidR="00000000" w:rsidDel="00000000" w:rsidP="00000000" w:rsidRDefault="00000000" w:rsidRPr="00000000" w14:paraId="00000079">
      <w:pPr>
        <w:spacing w:after="0" w:before="2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smallCaps w:val="1"/>
          <w:color w:val="b09e28"/>
          <w:sz w:val="20"/>
          <w:szCs w:val="20"/>
          <w:rtl w:val="0"/>
        </w:rPr>
        <w:t xml:space="preserve">Tel No:</w:t>
      </w:r>
      <w:r w:rsidDel="00000000" w:rsidR="00000000" w:rsidRPr="00000000">
        <w:rPr>
          <w:rtl w:val="0"/>
        </w:rPr>
      </w:r>
    </w:p>
    <w:p w:rsidR="00000000" w:rsidDel="00000000" w:rsidP="00000000" w:rsidRDefault="00000000" w:rsidRPr="00000000" w14:paraId="0000007A">
      <w:pPr>
        <w:spacing w:after="0" w:before="100" w:line="240" w:lineRule="auto"/>
        <w:ind w:left="567" w:firstLine="0"/>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07803007620</w:t>
      </w:r>
      <w:r w:rsidDel="00000000" w:rsidR="00000000" w:rsidRPr="00000000">
        <w:rPr>
          <w:rtl w:val="0"/>
        </w:rPr>
      </w:r>
    </w:p>
    <w:p w:rsidR="00000000" w:rsidDel="00000000" w:rsidP="00000000" w:rsidRDefault="00000000" w:rsidRPr="00000000" w14:paraId="0000007B">
      <w:pPr>
        <w:spacing w:after="0" w:before="2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smallCaps w:val="1"/>
          <w:color w:val="b09e28"/>
          <w:sz w:val="20"/>
          <w:szCs w:val="20"/>
          <w:rtl w:val="0"/>
        </w:rPr>
        <w:t xml:space="preserve">Safeguarding Lead:</w:t>
      </w:r>
      <w:r w:rsidDel="00000000" w:rsidR="00000000" w:rsidRPr="00000000">
        <w:rPr>
          <w:rtl w:val="0"/>
        </w:rPr>
      </w:r>
    </w:p>
    <w:p w:rsidR="00000000" w:rsidDel="00000000" w:rsidP="00000000" w:rsidRDefault="00000000" w:rsidRPr="00000000" w14:paraId="0000007C">
      <w:pPr>
        <w:spacing w:after="0" w:before="100" w:line="240" w:lineRule="auto"/>
        <w:ind w:left="567" w:firstLine="0"/>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Susan Irving</w:t>
      </w:r>
      <w:r w:rsidDel="00000000" w:rsidR="00000000" w:rsidRPr="00000000">
        <w:rPr>
          <w:rtl w:val="0"/>
        </w:rPr>
      </w:r>
    </w:p>
    <w:p w:rsidR="00000000" w:rsidDel="00000000" w:rsidP="00000000" w:rsidRDefault="00000000" w:rsidRPr="00000000" w14:paraId="0000007D">
      <w:pPr>
        <w:spacing w:after="0" w:before="2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smallCaps w:val="1"/>
          <w:color w:val="b09e28"/>
          <w:sz w:val="20"/>
          <w:szCs w:val="20"/>
          <w:rtl w:val="0"/>
        </w:rPr>
        <w:t xml:space="preserve">Safeguarding Lead Contact Telephone:</w:t>
      </w:r>
      <w:r w:rsidDel="00000000" w:rsidR="00000000" w:rsidRPr="00000000">
        <w:rPr>
          <w:rtl w:val="0"/>
        </w:rPr>
      </w:r>
    </w:p>
    <w:p w:rsidR="00000000" w:rsidDel="00000000" w:rsidP="00000000" w:rsidRDefault="00000000" w:rsidRPr="00000000" w14:paraId="0000007E">
      <w:pPr>
        <w:spacing w:after="0" w:before="100" w:line="240" w:lineRule="auto"/>
        <w:ind w:left="567" w:firstLine="0"/>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07825800172</w:t>
      </w:r>
      <w:r w:rsidDel="00000000" w:rsidR="00000000" w:rsidRPr="00000000">
        <w:rPr>
          <w:rtl w:val="0"/>
        </w:rPr>
      </w:r>
    </w:p>
    <w:p w:rsidR="00000000" w:rsidDel="00000000" w:rsidP="00000000" w:rsidRDefault="00000000" w:rsidRPr="00000000" w14:paraId="0000007F">
      <w:pPr>
        <w:spacing w:after="0" w:before="2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smallCaps w:val="1"/>
          <w:color w:val="b09e28"/>
          <w:sz w:val="20"/>
          <w:szCs w:val="20"/>
          <w:rtl w:val="0"/>
        </w:rPr>
        <w:t xml:space="preserve">Deputy Safeguarding Lead:</w:t>
      </w:r>
      <w:r w:rsidDel="00000000" w:rsidR="00000000" w:rsidRPr="00000000">
        <w:rPr>
          <w:rtl w:val="0"/>
        </w:rPr>
      </w:r>
    </w:p>
    <w:p w:rsidR="00000000" w:rsidDel="00000000" w:rsidP="00000000" w:rsidRDefault="00000000" w:rsidRPr="00000000" w14:paraId="00000080">
      <w:pPr>
        <w:spacing w:after="0" w:before="100" w:line="240" w:lineRule="auto"/>
        <w:ind w:left="567" w:firstLine="0"/>
        <w:jc w:val="both"/>
        <w:rPr>
          <w:rFonts w:ascii="Times New Roman" w:cs="Times New Roman" w:eastAsia="Times New Roman" w:hAnsi="Times New Roman"/>
          <w:sz w:val="24"/>
          <w:szCs w:val="24"/>
        </w:rPr>
      </w:pPr>
      <w:r w:rsidDel="00000000" w:rsidR="00000000" w:rsidRPr="00000000">
        <w:rPr>
          <w:rFonts w:ascii="Biko" w:cs="Biko" w:eastAsia="Biko" w:hAnsi="Biko"/>
          <w:sz w:val="20"/>
          <w:szCs w:val="20"/>
          <w:rtl w:val="0"/>
        </w:rPr>
        <w:t xml:space="preserve">Tom Brassil</w:t>
      </w:r>
      <w:r w:rsidDel="00000000" w:rsidR="00000000" w:rsidRPr="00000000">
        <w:rPr>
          <w:rtl w:val="0"/>
        </w:rPr>
      </w:r>
    </w:p>
    <w:p w:rsidR="00000000" w:rsidDel="00000000" w:rsidP="00000000" w:rsidRDefault="00000000" w:rsidRPr="00000000" w14:paraId="00000081">
      <w:pPr>
        <w:spacing w:after="0" w:before="2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smallCaps w:val="1"/>
          <w:color w:val="b09e28"/>
          <w:sz w:val="20"/>
          <w:szCs w:val="20"/>
          <w:rtl w:val="0"/>
        </w:rPr>
        <w:t xml:space="preserve">Deputy Safeguarding Lead Contact Telephone:</w:t>
      </w:r>
      <w:r w:rsidDel="00000000" w:rsidR="00000000" w:rsidRPr="00000000">
        <w:rPr>
          <w:rtl w:val="0"/>
        </w:rPr>
      </w:r>
    </w:p>
    <w:p w:rsidR="00000000" w:rsidDel="00000000" w:rsidP="00000000" w:rsidRDefault="00000000" w:rsidRPr="00000000" w14:paraId="00000082">
      <w:pPr>
        <w:spacing w:after="0" w:before="100" w:line="240" w:lineRule="auto"/>
        <w:ind w:left="567" w:firstLine="0"/>
        <w:jc w:val="both"/>
        <w:rPr>
          <w:rFonts w:ascii="Times New Roman" w:cs="Times New Roman" w:eastAsia="Times New Roman" w:hAnsi="Times New Roman"/>
          <w:color w:val="ff0000"/>
          <w:sz w:val="24"/>
          <w:szCs w:val="24"/>
        </w:rPr>
      </w:pPr>
      <w:r w:rsidDel="00000000" w:rsidR="00000000" w:rsidRPr="00000000">
        <w:rPr>
          <w:rFonts w:ascii="Biko" w:cs="Biko" w:eastAsia="Biko" w:hAnsi="Biko"/>
          <w:sz w:val="20"/>
          <w:szCs w:val="20"/>
          <w:rtl w:val="0"/>
        </w:rPr>
        <w:t xml:space="preserve">07725972584</w:t>
      </w:r>
      <w:r w:rsidDel="00000000" w:rsidR="00000000" w:rsidRPr="00000000">
        <w:rPr>
          <w:rtl w:val="0"/>
        </w:rPr>
      </w:r>
    </w:p>
    <w:p w:rsidR="00000000" w:rsidDel="00000000" w:rsidP="00000000" w:rsidRDefault="00000000" w:rsidRPr="00000000" w14:paraId="00000083">
      <w:pPr>
        <w:spacing w:after="0" w:before="2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smallCaps w:val="1"/>
          <w:color w:val="b09e28"/>
          <w:sz w:val="20"/>
          <w:szCs w:val="20"/>
          <w:rtl w:val="0"/>
        </w:rPr>
        <w:t xml:space="preserve">Membership of:</w:t>
      </w:r>
      <w:r w:rsidDel="00000000" w:rsidR="00000000" w:rsidRPr="00000000">
        <w:rPr>
          <w:rtl w:val="0"/>
        </w:rPr>
      </w:r>
    </w:p>
    <w:p w:rsidR="00000000" w:rsidDel="00000000" w:rsidP="00000000" w:rsidRDefault="00000000" w:rsidRPr="00000000" w14:paraId="00000084">
      <w:pPr>
        <w:spacing w:after="0" w:before="100" w:line="240" w:lineRule="auto"/>
        <w:ind w:firstLine="720"/>
        <w:jc w:val="both"/>
        <w:rPr>
          <w:rFonts w:ascii="Times New Roman" w:cs="Times New Roman" w:eastAsia="Times New Roman" w:hAnsi="Times New Roman"/>
          <w:color w:val="ff0000"/>
          <w:sz w:val="24"/>
          <w:szCs w:val="24"/>
        </w:rPr>
      </w:pPr>
      <w:r w:rsidDel="00000000" w:rsidR="00000000" w:rsidRPr="00000000">
        <w:rPr>
          <w:rFonts w:ascii="Biko" w:cs="Biko" w:eastAsia="Biko" w:hAnsi="Biko"/>
          <w:color w:val="555555"/>
          <w:sz w:val="20"/>
          <w:szCs w:val="20"/>
          <w:rtl w:val="0"/>
        </w:rPr>
        <w:t xml:space="preserve">Anglican Mission in England</w:t>
      </w:r>
      <w:r w:rsidDel="00000000" w:rsidR="00000000" w:rsidRPr="00000000">
        <w:rPr>
          <w:rtl w:val="0"/>
        </w:rPr>
      </w:r>
    </w:p>
    <w:p w:rsidR="00000000" w:rsidDel="00000000" w:rsidP="00000000" w:rsidRDefault="00000000" w:rsidRPr="00000000" w14:paraId="00000085">
      <w:pPr>
        <w:spacing w:after="0" w:before="2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smallCaps w:val="1"/>
          <w:color w:val="b09e28"/>
          <w:sz w:val="20"/>
          <w:szCs w:val="20"/>
          <w:rtl w:val="0"/>
        </w:rPr>
        <w:t xml:space="preserve">Charity Number:</w:t>
      </w:r>
      <w:r w:rsidDel="00000000" w:rsidR="00000000" w:rsidRPr="00000000">
        <w:rPr>
          <w:rtl w:val="0"/>
        </w:rPr>
      </w:r>
    </w:p>
    <w:p w:rsidR="00000000" w:rsidDel="00000000" w:rsidP="00000000" w:rsidRDefault="00000000" w:rsidRPr="00000000" w14:paraId="00000086">
      <w:pPr>
        <w:spacing w:after="0" w:before="100" w:line="240" w:lineRule="auto"/>
        <w:ind w:left="567" w:firstLine="0"/>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1205221</w:t>
        <w:tab/>
      </w:r>
      <w:r w:rsidDel="00000000" w:rsidR="00000000" w:rsidRPr="00000000">
        <w:rPr>
          <w:rtl w:val="0"/>
        </w:rPr>
      </w:r>
    </w:p>
    <w:p w:rsidR="00000000" w:rsidDel="00000000" w:rsidP="00000000" w:rsidRDefault="00000000" w:rsidRPr="00000000" w14:paraId="00000087">
      <w:pPr>
        <w:spacing w:after="0" w:before="2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smallCaps w:val="1"/>
          <w:color w:val="b09e28"/>
          <w:sz w:val="20"/>
          <w:szCs w:val="20"/>
          <w:rtl w:val="0"/>
        </w:rPr>
        <w:t xml:space="preserve">Insurance Company:</w:t>
      </w:r>
      <w:r w:rsidDel="00000000" w:rsidR="00000000" w:rsidRPr="00000000">
        <w:rPr>
          <w:rtl w:val="0"/>
        </w:rPr>
      </w:r>
    </w:p>
    <w:p w:rsidR="00000000" w:rsidDel="00000000" w:rsidP="00000000" w:rsidRDefault="00000000" w:rsidRPr="00000000" w14:paraId="00000088">
      <w:pPr>
        <w:spacing w:after="0" w:before="100" w:line="240" w:lineRule="auto"/>
        <w:ind w:left="567" w:firstLine="0"/>
        <w:jc w:val="both"/>
        <w:rPr>
          <w:rFonts w:ascii="Biko" w:cs="Biko" w:eastAsia="Biko" w:hAnsi="Biko"/>
          <w:sz w:val="20"/>
          <w:szCs w:val="20"/>
        </w:rPr>
      </w:pPr>
      <w:r w:rsidDel="00000000" w:rsidR="00000000" w:rsidRPr="00000000">
        <w:rPr>
          <w:rFonts w:ascii="Biko" w:cs="Biko" w:eastAsia="Biko" w:hAnsi="Biko"/>
          <w:sz w:val="20"/>
          <w:szCs w:val="20"/>
          <w:rtl w:val="0"/>
        </w:rPr>
        <w:t xml:space="preserve">Ansvar Insurance, Ansvar House, St Leonards Road, Eastbourne, East Sussex, BN21 3UR</w:t>
      </w:r>
    </w:p>
    <w:p w:rsidR="00000000" w:rsidDel="00000000" w:rsidP="00000000" w:rsidRDefault="00000000" w:rsidRPr="00000000" w14:paraId="00000089">
      <w:pPr>
        <w:spacing w:after="0" w:before="100" w:line="240" w:lineRule="auto"/>
        <w:ind w:left="567" w:firstLine="0"/>
        <w:jc w:val="both"/>
        <w:rPr>
          <w:rFonts w:ascii="Biko" w:cs="Biko" w:eastAsia="Biko" w:hAnsi="Biko"/>
          <w:sz w:val="20"/>
          <w:szCs w:val="20"/>
        </w:rPr>
      </w:pPr>
      <w:r w:rsidDel="00000000" w:rsidR="00000000" w:rsidRPr="00000000">
        <w:rPr>
          <w:rFonts w:ascii="Biko" w:cs="Biko" w:eastAsia="Biko" w:hAnsi="Biko"/>
          <w:sz w:val="20"/>
          <w:szCs w:val="20"/>
          <w:rtl w:val="0"/>
        </w:rPr>
        <w:t xml:space="preserve">Phone: 0345 60 20 999 or 01323 737541</w:t>
      </w:r>
    </w:p>
    <w:p w:rsidR="00000000" w:rsidDel="00000000" w:rsidP="00000000" w:rsidRDefault="00000000" w:rsidRPr="00000000" w14:paraId="0000008A">
      <w:pPr>
        <w:spacing w:after="0" w:before="100" w:line="240" w:lineRule="auto"/>
        <w:ind w:left="567" w:firstLine="0"/>
        <w:jc w:val="both"/>
        <w:rPr>
          <w:rFonts w:ascii="Biko" w:cs="Biko" w:eastAsia="Biko" w:hAnsi="Biko"/>
          <w:sz w:val="20"/>
          <w:szCs w:val="20"/>
        </w:rPr>
      </w:pPr>
      <w:r w:rsidDel="00000000" w:rsidR="00000000" w:rsidRPr="00000000">
        <w:rPr>
          <w:rFonts w:ascii="Biko" w:cs="Biko" w:eastAsia="Biko" w:hAnsi="Biko"/>
          <w:sz w:val="20"/>
          <w:szCs w:val="20"/>
          <w:rtl w:val="0"/>
        </w:rPr>
        <w:t xml:space="preserve">Email: ansvar.insurance@ansvar.co.uk</w:t>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C">
      <w:pPr>
        <w:pBdr>
          <w:top w:color="24998c" w:space="0" w:sz="24" w:val="single"/>
          <w:left w:color="24998c" w:space="0" w:sz="24" w:val="single"/>
          <w:bottom w:color="24998c" w:space="0" w:sz="24" w:val="single"/>
          <w:right w:color="24998c" w:space="0" w:sz="24" w:val="single"/>
        </w:pBdr>
        <w:shd w:fill="24998c" w:val="clear"/>
        <w:spacing w:after="0" w:line="240" w:lineRule="auto"/>
        <w:jc w:val="both"/>
        <w:rPr>
          <w:rFonts w:ascii="Times New Roman" w:cs="Times New Roman" w:eastAsia="Times New Roman" w:hAnsi="Times New Roman"/>
          <w:b w:val="1"/>
          <w:sz w:val="48"/>
          <w:szCs w:val="48"/>
        </w:rPr>
      </w:pPr>
      <w:r w:rsidDel="00000000" w:rsidR="00000000" w:rsidRPr="00000000">
        <w:rPr>
          <w:rFonts w:ascii="Biko" w:cs="Biko" w:eastAsia="Biko" w:hAnsi="Biko"/>
          <w:smallCaps w:val="1"/>
          <w:color w:val="ffffff"/>
          <w:rtl w:val="0"/>
        </w:rPr>
        <w:t xml:space="preserve">Section 2</w:t>
      </w:r>
      <w:r w:rsidDel="00000000" w:rsidR="00000000" w:rsidRPr="00000000">
        <w:rPr>
          <w:rtl w:val="0"/>
        </w:rPr>
      </w:r>
    </w:p>
    <w:p w:rsidR="00000000" w:rsidDel="00000000" w:rsidP="00000000" w:rsidRDefault="00000000" w:rsidRPr="00000000" w14:paraId="0000008D">
      <w:pPr>
        <w:pBdr>
          <w:top w:color="dddddd" w:space="0" w:sz="24" w:val="single"/>
          <w:left w:color="dddddd" w:space="0" w:sz="24" w:val="single"/>
          <w:bottom w:color="dddddd" w:space="0" w:sz="24" w:val="single"/>
          <w:right w:color="dddddd" w:space="0" w:sz="24" w:val="single"/>
        </w:pBdr>
        <w:shd w:fill="dddddd" w:val="clear"/>
        <w:spacing w:after="0" w:before="120" w:line="240" w:lineRule="auto"/>
        <w:jc w:val="both"/>
        <w:rPr>
          <w:rFonts w:ascii="Times New Roman" w:cs="Times New Roman" w:eastAsia="Times New Roman" w:hAnsi="Times New Roman"/>
          <w:b w:val="1"/>
          <w:sz w:val="36"/>
          <w:szCs w:val="36"/>
        </w:rPr>
      </w:pPr>
      <w:r w:rsidDel="00000000" w:rsidR="00000000" w:rsidRPr="00000000">
        <w:rPr>
          <w:rFonts w:ascii="Biko" w:cs="Biko" w:eastAsia="Biko" w:hAnsi="Biko"/>
          <w:smallCaps w:val="1"/>
          <w:color w:val="555555"/>
          <w:sz w:val="20"/>
          <w:szCs w:val="20"/>
          <w:rtl w:val="0"/>
        </w:rPr>
        <w:t xml:space="preserve">Introduction</w:t>
      </w:r>
      <w:r w:rsidDel="00000000" w:rsidR="00000000" w:rsidRPr="00000000">
        <w:rPr>
          <w:rtl w:val="0"/>
        </w:rPr>
      </w:r>
    </w:p>
    <w:p w:rsidR="00000000" w:rsidDel="00000000" w:rsidP="00000000" w:rsidRDefault="00000000" w:rsidRPr="00000000" w14:paraId="0000008E">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2.1 Culture and Governance</w:t>
      </w:r>
      <w:r w:rsidDel="00000000" w:rsidR="00000000" w:rsidRPr="00000000">
        <w:rPr>
          <w:rtl w:val="0"/>
        </w:rPr>
      </w:r>
    </w:p>
    <w:p w:rsidR="00000000" w:rsidDel="00000000" w:rsidP="00000000" w:rsidRDefault="00000000" w:rsidRPr="00000000" w14:paraId="0000008F">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65859"/>
          <w:sz w:val="20"/>
          <w:szCs w:val="20"/>
          <w:rtl w:val="0"/>
        </w:rPr>
        <w:t xml:space="preserve">Good governance helps an organisation prevent abuse and means it can respond quickly and with integrity when concerns arise. Central to this is the Board of Trustees.</w:t>
      </w:r>
      <w:r w:rsidDel="00000000" w:rsidR="00000000" w:rsidRPr="00000000">
        <w:rPr>
          <w:rtl w:val="0"/>
        </w:rPr>
      </w:r>
    </w:p>
    <w:p w:rsidR="00000000" w:rsidDel="00000000" w:rsidP="00000000" w:rsidRDefault="00000000" w:rsidRPr="00000000" w14:paraId="00000090">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The Board of Trustees is appointed to have independent authority and legal responsibility for governing an organisation or charity and directing how it is managed and run. They have a critical role in decision making and compliance as well as setting the values, standards and behaviours of the organisation.</w:t>
      </w:r>
      <w:r w:rsidDel="00000000" w:rsidR="00000000" w:rsidRPr="00000000">
        <w:rPr>
          <w:rtl w:val="0"/>
        </w:rPr>
      </w:r>
    </w:p>
    <w:p w:rsidR="00000000" w:rsidDel="00000000" w:rsidP="00000000" w:rsidRDefault="00000000" w:rsidRPr="00000000" w14:paraId="00000091">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The standards and behaviours may be referred to as the culture of the organisation or </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the way we do things around here</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 Culture can be shaped in both negative and positive ways.</w:t>
      </w:r>
      <w:r w:rsidDel="00000000" w:rsidR="00000000" w:rsidRPr="00000000">
        <w:rPr>
          <w:rtl w:val="0"/>
        </w:rPr>
      </w:r>
    </w:p>
    <w:p w:rsidR="00000000" w:rsidDel="00000000" w:rsidP="00000000" w:rsidRDefault="00000000" w:rsidRPr="00000000" w14:paraId="00000092">
      <w:pPr>
        <w:spacing w:after="200" w:before="100" w:line="240" w:lineRule="auto"/>
        <w:jc w:val="both"/>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The culture of a charity goes beyond mere compliance with legal and regulatory demands. Charity governance is most effective when it provides assurances not just that legal requirements are met, but that the behaviour of people working for the charity, and those who come into contact with it, is proper and ethical. Culture, alongside good governance, can be pivotal to whether a charity achieves its stated object</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  (ICSA The Governance Institute, 2017)</w:t>
      </w:r>
      <w:r w:rsidDel="00000000" w:rsidR="00000000" w:rsidRPr="00000000">
        <w:rPr>
          <w:rtl w:val="0"/>
        </w:rPr>
      </w:r>
    </w:p>
    <w:p w:rsidR="00000000" w:rsidDel="00000000" w:rsidP="00000000" w:rsidRDefault="00000000" w:rsidRPr="00000000" w14:paraId="00000093">
      <w:pPr>
        <w:spacing w:after="0" w:line="240" w:lineRule="auto"/>
        <w:jc w:val="both"/>
        <w:rPr>
          <w:rFonts w:ascii="Times New Roman" w:cs="Times New Roman" w:eastAsia="Times New Roman" w:hAnsi="Times New Roman"/>
          <w:b w:val="1"/>
          <w:sz w:val="24"/>
          <w:szCs w:val="24"/>
        </w:rPr>
      </w:pPr>
      <w:r w:rsidDel="00000000" w:rsidR="00000000" w:rsidRPr="00000000">
        <w:rPr>
          <w:rFonts w:ascii="Biko" w:cs="Biko" w:eastAsia="Biko" w:hAnsi="Biko"/>
          <w:color w:val="b09e28"/>
          <w:sz w:val="20"/>
          <w:szCs w:val="20"/>
          <w:rtl w:val="0"/>
        </w:rPr>
        <w:t xml:space="preserve">2.1.1. Positions of trust</w:t>
      </w:r>
      <w:r w:rsidDel="00000000" w:rsidR="00000000" w:rsidRPr="00000000">
        <w:rPr>
          <w:rtl w:val="0"/>
        </w:rPr>
      </w:r>
    </w:p>
    <w:p w:rsidR="00000000" w:rsidDel="00000000" w:rsidP="00000000" w:rsidRDefault="00000000" w:rsidRPr="00000000" w14:paraId="00000094">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All adults working with children, young people and adults with care and support needs are in a position of trust. All those in positions of trust need to understand the power this can give them over those they care for and the responsibility they have because of this relationship.</w:t>
      </w:r>
      <w:r w:rsidDel="00000000" w:rsidR="00000000" w:rsidRPr="00000000">
        <w:rPr>
          <w:rtl w:val="0"/>
        </w:rPr>
      </w:r>
    </w:p>
    <w:p w:rsidR="00000000" w:rsidDel="00000000" w:rsidP="00000000" w:rsidRDefault="00000000" w:rsidRPr="00000000" w14:paraId="00000095">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It is vital that all workers ensure they do not, even unknowingly, use their position of power and authority inappropriately. They should always maintain professional boundaries and avoid behaviour which could be misinterpreted.</w:t>
      </w:r>
      <w:r w:rsidDel="00000000" w:rsidR="00000000" w:rsidRPr="00000000">
        <w:rPr>
          <w:rtl w:val="0"/>
        </w:rPr>
      </w:r>
    </w:p>
    <w:p w:rsidR="00000000" w:rsidDel="00000000" w:rsidP="00000000" w:rsidRDefault="00000000" w:rsidRPr="00000000" w14:paraId="00000096">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As of April 2022, it is illegal for those in Positions of Trust in a faith setting to engage in sexual activity with a 16 or 17 year old under their care or supervision.</w:t>
      </w:r>
      <w:r w:rsidDel="00000000" w:rsidR="00000000" w:rsidRPr="00000000">
        <w:rPr>
          <w:rtl w:val="0"/>
        </w:rPr>
      </w:r>
    </w:p>
    <w:p w:rsidR="00000000" w:rsidDel="00000000" w:rsidP="00000000" w:rsidRDefault="00000000" w:rsidRPr="00000000" w14:paraId="00000097">
      <w:pPr>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Biko" w:cs="Biko" w:eastAsia="Biko" w:hAnsi="Biko"/>
          <w:color w:val="b09e28"/>
          <w:sz w:val="20"/>
          <w:szCs w:val="20"/>
          <w:rtl w:val="0"/>
        </w:rPr>
        <w:t xml:space="preserve">2.1.2. The following Safeguarding Policy aims to not only meet the requirements of ensuring a safe environment for those accessing activities in our organisation, but to also build an open culture where:</w:t>
      </w:r>
      <w:r w:rsidDel="00000000" w:rsidR="00000000" w:rsidRPr="00000000">
        <w:rPr>
          <w:rtl w:val="0"/>
        </w:rPr>
      </w:r>
    </w:p>
    <w:p w:rsidR="00000000" w:rsidDel="00000000" w:rsidP="00000000" w:rsidRDefault="00000000" w:rsidRPr="00000000" w14:paraId="00000098">
      <w:pPr>
        <w:numPr>
          <w:ilvl w:val="0"/>
          <w:numId w:val="1"/>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those who lead do so by example and are committed to the safeguarding of all</w:t>
      </w:r>
      <w:r w:rsidDel="00000000" w:rsidR="00000000" w:rsidRPr="00000000">
        <w:rPr>
          <w:rFonts w:ascii="Biko" w:cs="Biko" w:eastAsia="Biko" w:hAnsi="Biko"/>
          <w:color w:val="555555"/>
          <w:sz w:val="16"/>
          <w:szCs w:val="16"/>
          <w:rtl w:val="0"/>
        </w:rPr>
        <w:t xml:space="preserve">.</w:t>
      </w:r>
      <w:r w:rsidDel="00000000" w:rsidR="00000000" w:rsidRPr="00000000">
        <w:rPr>
          <w:rtl w:val="0"/>
        </w:rPr>
      </w:r>
    </w:p>
    <w:p w:rsidR="00000000" w:rsidDel="00000000" w:rsidP="00000000" w:rsidRDefault="00000000" w:rsidRPr="00000000" w14:paraId="00000099">
      <w:pPr>
        <w:numPr>
          <w:ilvl w:val="0"/>
          <w:numId w:val="1"/>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those that work or volunteer are safely recruited and trained for their roles.</w:t>
      </w:r>
      <w:r w:rsidDel="00000000" w:rsidR="00000000" w:rsidRPr="00000000">
        <w:rPr>
          <w:rtl w:val="0"/>
        </w:rPr>
      </w:r>
    </w:p>
    <w:p w:rsidR="00000000" w:rsidDel="00000000" w:rsidP="00000000" w:rsidRDefault="00000000" w:rsidRPr="00000000" w14:paraId="0000009A">
      <w:pPr>
        <w:numPr>
          <w:ilvl w:val="0"/>
          <w:numId w:val="1"/>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there are accountability structures.</w:t>
      </w:r>
      <w:r w:rsidDel="00000000" w:rsidR="00000000" w:rsidRPr="00000000">
        <w:rPr>
          <w:rtl w:val="0"/>
        </w:rPr>
      </w:r>
    </w:p>
    <w:p w:rsidR="00000000" w:rsidDel="00000000" w:rsidP="00000000" w:rsidRDefault="00000000" w:rsidRPr="00000000" w14:paraId="0000009B">
      <w:pPr>
        <w:numPr>
          <w:ilvl w:val="0"/>
          <w:numId w:val="1"/>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there is a code of conduct.</w:t>
      </w:r>
      <w:r w:rsidDel="00000000" w:rsidR="00000000" w:rsidRPr="00000000">
        <w:rPr>
          <w:rtl w:val="0"/>
        </w:rPr>
      </w:r>
    </w:p>
    <w:p w:rsidR="00000000" w:rsidDel="00000000" w:rsidP="00000000" w:rsidRDefault="00000000" w:rsidRPr="00000000" w14:paraId="0000009C">
      <w:pPr>
        <w:numPr>
          <w:ilvl w:val="0"/>
          <w:numId w:val="1"/>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the values of the organisation are embedded in its day-to-day actions and the behaviours of its people.</w:t>
      </w:r>
      <w:r w:rsidDel="00000000" w:rsidR="00000000" w:rsidRPr="00000000">
        <w:rPr>
          <w:rtl w:val="0"/>
        </w:rPr>
      </w:r>
    </w:p>
    <w:p w:rsidR="00000000" w:rsidDel="00000000" w:rsidP="00000000" w:rsidRDefault="00000000" w:rsidRPr="00000000" w14:paraId="0000009D">
      <w:pPr>
        <w:numPr>
          <w:ilvl w:val="0"/>
          <w:numId w:val="1"/>
        </w:numPr>
        <w:spacing w:after="2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there is open communication.</w:t>
      </w:r>
      <w:r w:rsidDel="00000000" w:rsidR="00000000" w:rsidRPr="00000000">
        <w:rPr>
          <w:rtl w:val="0"/>
        </w:rPr>
      </w:r>
    </w:p>
    <w:p w:rsidR="00000000" w:rsidDel="00000000" w:rsidP="00000000" w:rsidRDefault="00000000" w:rsidRPr="00000000" w14:paraId="0000009E">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2.2 Our Commitment </w:t>
      </w:r>
      <w:r w:rsidDel="00000000" w:rsidR="00000000" w:rsidRPr="00000000">
        <w:rPr>
          <w:rtl w:val="0"/>
        </w:rPr>
      </w:r>
    </w:p>
    <w:p w:rsidR="00000000" w:rsidDel="00000000" w:rsidP="00000000" w:rsidRDefault="00000000" w:rsidRPr="00000000" w14:paraId="0000009F">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The Trustees recognise the need to provide a safe and caring environment for children, young people and adults. We acknowledge that children, young people and adults can be the victims of physical, sexual, and emotional abuse, and neglect. We accept the UN Universal Declaration of Human Rights and the International Covenant of Human Rights, which states that everyone is entitled to </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all the rights and freedoms set forth therein, without distinction of any kind, such as race, colour, sex, language, religion, political or other opinion, national or social origin, property, birth or other status</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 We also concur with the Convention on the Rights of the Child which states that children should be able to develop their full potential, free from hunger and want, neglect and abuse. They have a right to be protected from </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all forms of physical or mental violence, injury or abuse, neglect or negligent treatment or exploitation, including sexual abuse, while in the care of parent(s), legal guardian(s), or any other person who has care of the child.</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 As Trustees we have therefore adopted the procedures set out in this safeguarding policy in accordance with statutory guidance. We are committed to build constructive links with statutory and voluntary agencies involved in safeguarding.  </w:t>
      </w:r>
      <w:r w:rsidDel="00000000" w:rsidR="00000000" w:rsidRPr="00000000">
        <w:rPr>
          <w:rtl w:val="0"/>
        </w:rPr>
      </w:r>
    </w:p>
    <w:p w:rsidR="00000000" w:rsidDel="00000000" w:rsidP="00000000" w:rsidRDefault="00000000" w:rsidRPr="00000000" w14:paraId="000000A0">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The policy and any attached practice guidelines are based on the ten </w:t>
      </w:r>
      <w:r w:rsidDel="00000000" w:rsidR="00000000" w:rsidRPr="00000000">
        <w:rPr>
          <w:rFonts w:ascii="Biko" w:cs="Biko" w:eastAsia="Biko" w:hAnsi="Biko"/>
          <w:b w:val="1"/>
          <w:color w:val="555555"/>
          <w:sz w:val="20"/>
          <w:szCs w:val="20"/>
          <w:rtl w:val="0"/>
        </w:rPr>
        <w:t xml:space="preserve">Safe and Secure</w:t>
      </w:r>
      <w:r w:rsidDel="00000000" w:rsidR="00000000" w:rsidRPr="00000000">
        <w:rPr>
          <w:rFonts w:ascii="Biko" w:cs="Biko" w:eastAsia="Biko" w:hAnsi="Biko"/>
          <w:color w:val="555555"/>
          <w:sz w:val="20"/>
          <w:szCs w:val="20"/>
          <w:rtl w:val="0"/>
        </w:rPr>
        <w:t xml:space="preserve"> safeguarding standards published by thirtyone:eight (</w:t>
      </w:r>
      <w:hyperlink r:id="rId287">
        <w:r w:rsidDel="00000000" w:rsidR="00000000" w:rsidRPr="00000000">
          <w:rPr>
            <w:rFonts w:ascii="Biko" w:cs="Biko" w:eastAsia="Biko" w:hAnsi="Biko"/>
            <w:color w:val="0563c1"/>
            <w:sz w:val="20"/>
            <w:szCs w:val="20"/>
            <w:u w:val="single"/>
            <w:rtl w:val="0"/>
          </w:rPr>
          <w:t xml:space="preserve">https://thirtyoneeight.org/ten-standards</w:t>
        </w:r>
      </w:hyperlink>
      <w:r w:rsidDel="00000000" w:rsidR="00000000" w:rsidRPr="00000000">
        <w:rPr>
          <w:rFonts w:ascii="Biko" w:cs="Biko" w:eastAsia="Biko" w:hAnsi="Biko"/>
          <w:color w:val="555555"/>
          <w:sz w:val="20"/>
          <w:szCs w:val="20"/>
          <w:rtl w:val="0"/>
        </w:rPr>
        <w:t xml:space="preserve">).</w:t>
      </w:r>
      <w:r w:rsidDel="00000000" w:rsidR="00000000" w:rsidRPr="00000000">
        <w:rPr>
          <w:rtl w:val="0"/>
        </w:rPr>
      </w:r>
    </w:p>
    <w:p w:rsidR="00000000" w:rsidDel="00000000" w:rsidP="00000000" w:rsidRDefault="00000000" w:rsidRPr="00000000" w14:paraId="000000A1">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2.3 Safeguarding Statement</w:t>
      </w:r>
      <w:r w:rsidDel="00000000" w:rsidR="00000000" w:rsidRPr="00000000">
        <w:rPr>
          <w:rtl w:val="0"/>
        </w:rPr>
      </w:r>
    </w:p>
    <w:p w:rsidR="00000000" w:rsidDel="00000000" w:rsidP="00000000" w:rsidRDefault="00000000" w:rsidRPr="00000000" w14:paraId="000000A2">
      <w:pPr>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Biko" w:cs="Biko" w:eastAsia="Biko" w:hAnsi="Biko"/>
          <w:color w:val="b09e28"/>
          <w:sz w:val="20"/>
          <w:szCs w:val="20"/>
          <w:rtl w:val="0"/>
        </w:rPr>
        <w:t xml:space="preserve">2.3.1 Summary</w:t>
      </w:r>
      <w:r w:rsidDel="00000000" w:rsidR="00000000" w:rsidRPr="00000000">
        <w:rPr>
          <w:rtl w:val="0"/>
        </w:rPr>
      </w:r>
    </w:p>
    <w:p w:rsidR="00000000" w:rsidDel="00000000" w:rsidP="00000000" w:rsidRDefault="00000000" w:rsidRPr="00000000" w14:paraId="000000A3">
      <w:pPr>
        <w:numPr>
          <w:ilvl w:val="0"/>
          <w:numId w:val="12"/>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South Devon Gospel Trust (Christ Church South Devon) is committed to the safeguarding of children and adults with care and support needs and ensuring their well-being.</w:t>
      </w:r>
      <w:r w:rsidDel="00000000" w:rsidR="00000000" w:rsidRPr="00000000">
        <w:rPr>
          <w:rtl w:val="0"/>
        </w:rPr>
      </w:r>
    </w:p>
    <w:p w:rsidR="00000000" w:rsidDel="00000000" w:rsidP="00000000" w:rsidRDefault="00000000" w:rsidRPr="00000000" w14:paraId="000000A4">
      <w:pPr>
        <w:numPr>
          <w:ilvl w:val="0"/>
          <w:numId w:val="12"/>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We recognise that we all have a responsibility to:</w:t>
      </w:r>
      <w:r w:rsidDel="00000000" w:rsidR="00000000" w:rsidRPr="00000000">
        <w:rPr>
          <w:rtl w:val="0"/>
        </w:rPr>
      </w:r>
    </w:p>
    <w:p w:rsidR="00000000" w:rsidDel="00000000" w:rsidP="00000000" w:rsidRDefault="00000000" w:rsidRPr="00000000" w14:paraId="000000A5">
      <w:pPr>
        <w:numPr>
          <w:ilvl w:val="1"/>
          <w:numId w:val="23"/>
        </w:numPr>
        <w:spacing w:after="0" w:line="240" w:lineRule="auto"/>
        <w:ind w:left="1440" w:hanging="360"/>
        <w:jc w:val="both"/>
        <w:rPr>
          <w:rFonts w:ascii="Courier New" w:cs="Courier New" w:eastAsia="Courier New" w:hAnsi="Courier New"/>
          <w:color w:val="555555"/>
          <w:sz w:val="20"/>
          <w:szCs w:val="20"/>
        </w:rPr>
      </w:pPr>
      <w:r w:rsidDel="00000000" w:rsidR="00000000" w:rsidRPr="00000000">
        <w:rPr>
          <w:rFonts w:ascii="Biko" w:cs="Biko" w:eastAsia="Biko" w:hAnsi="Biko"/>
          <w:color w:val="555555"/>
          <w:sz w:val="20"/>
          <w:szCs w:val="20"/>
          <w:rtl w:val="0"/>
        </w:rPr>
        <w:t xml:space="preserve">help prevent harm or abuse to children and adults with care and support needs in all their recognised forms.</w:t>
      </w:r>
      <w:r w:rsidDel="00000000" w:rsidR="00000000" w:rsidRPr="00000000">
        <w:rPr>
          <w:rtl w:val="0"/>
        </w:rPr>
      </w:r>
    </w:p>
    <w:p w:rsidR="00000000" w:rsidDel="00000000" w:rsidP="00000000" w:rsidRDefault="00000000" w:rsidRPr="00000000" w14:paraId="000000A6">
      <w:pPr>
        <w:numPr>
          <w:ilvl w:val="1"/>
          <w:numId w:val="23"/>
        </w:numPr>
        <w:spacing w:after="0" w:line="240" w:lineRule="auto"/>
        <w:ind w:left="1440" w:hanging="360"/>
        <w:jc w:val="both"/>
        <w:rPr>
          <w:rFonts w:ascii="Courier New" w:cs="Courier New" w:eastAsia="Courier New" w:hAnsi="Courier New"/>
          <w:color w:val="555555"/>
          <w:sz w:val="20"/>
          <w:szCs w:val="20"/>
        </w:rPr>
      </w:pPr>
      <w:r w:rsidDel="00000000" w:rsidR="00000000" w:rsidRPr="00000000">
        <w:rPr>
          <w:rFonts w:ascii="Biko" w:cs="Biko" w:eastAsia="Biko" w:hAnsi="Biko"/>
          <w:color w:val="555555"/>
          <w:sz w:val="20"/>
          <w:szCs w:val="20"/>
          <w:rtl w:val="0"/>
        </w:rPr>
        <w:t xml:space="preserve">report any such abuse that we discover or suspect.</w:t>
      </w:r>
      <w:r w:rsidDel="00000000" w:rsidR="00000000" w:rsidRPr="00000000">
        <w:rPr>
          <w:rtl w:val="0"/>
        </w:rPr>
      </w:r>
    </w:p>
    <w:p w:rsidR="00000000" w:rsidDel="00000000" w:rsidP="00000000" w:rsidRDefault="00000000" w:rsidRPr="00000000" w14:paraId="000000A7">
      <w:pPr>
        <w:numPr>
          <w:ilvl w:val="0"/>
          <w:numId w:val="23"/>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We recognise the personal dignity and rights of adults and children, and will ensure all our policies and procedures will reflect this.</w:t>
      </w:r>
      <w:r w:rsidDel="00000000" w:rsidR="00000000" w:rsidRPr="00000000">
        <w:rPr>
          <w:rtl w:val="0"/>
        </w:rPr>
      </w:r>
    </w:p>
    <w:p w:rsidR="00000000" w:rsidDel="00000000" w:rsidP="00000000" w:rsidRDefault="00000000" w:rsidRPr="00000000" w14:paraId="000000A8">
      <w:pPr>
        <w:numPr>
          <w:ilvl w:val="0"/>
          <w:numId w:val="23"/>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We believe all people should enjoy and have access to </w:t>
      </w:r>
      <w:r w:rsidDel="00000000" w:rsidR="00000000" w:rsidRPr="00000000">
        <w:rPr>
          <w:rFonts w:ascii="Biko" w:cs="Biko" w:eastAsia="Biko" w:hAnsi="Biko"/>
          <w:sz w:val="20"/>
          <w:szCs w:val="20"/>
          <w:rtl w:val="0"/>
        </w:rPr>
        <w:t xml:space="preserve">appropriate aspects of the life </w:t>
      </w:r>
      <w:r w:rsidDel="00000000" w:rsidR="00000000" w:rsidRPr="00000000">
        <w:rPr>
          <w:rFonts w:ascii="Biko" w:cs="Biko" w:eastAsia="Biko" w:hAnsi="Biko"/>
          <w:color w:val="555555"/>
          <w:sz w:val="20"/>
          <w:szCs w:val="20"/>
          <w:rtl w:val="0"/>
        </w:rPr>
        <w:t xml:space="preserve">of South Devon Gospel Trust (Christ Church South Devon) unless they pose a risk to the safety of those we serve.</w:t>
      </w:r>
      <w:r w:rsidDel="00000000" w:rsidR="00000000" w:rsidRPr="00000000">
        <w:rPr>
          <w:rtl w:val="0"/>
        </w:rPr>
      </w:r>
    </w:p>
    <w:p w:rsidR="00000000" w:rsidDel="00000000" w:rsidP="00000000" w:rsidRDefault="00000000" w:rsidRPr="00000000" w14:paraId="000000A9">
      <w:pPr>
        <w:numPr>
          <w:ilvl w:val="0"/>
          <w:numId w:val="23"/>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We undertake to exercise proper care in the appointment and selection of those who will work with children and adults with care and support needs.</w:t>
      </w:r>
      <w:r w:rsidDel="00000000" w:rsidR="00000000" w:rsidRPr="00000000">
        <w:rPr>
          <w:rtl w:val="0"/>
        </w:rPr>
      </w:r>
    </w:p>
    <w:p w:rsidR="00000000" w:rsidDel="00000000" w:rsidP="00000000" w:rsidRDefault="00000000" w:rsidRPr="00000000" w14:paraId="000000AA">
      <w:pPr>
        <w:numPr>
          <w:ilvl w:val="0"/>
          <w:numId w:val="23"/>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We believe every child and adult should be valued, safe and happy.  We want to make sure that all those we have contact with know this and are empowered to tell us if they are experiencing significant harm.</w:t>
      </w:r>
      <w:r w:rsidDel="00000000" w:rsidR="00000000" w:rsidRPr="00000000">
        <w:rPr>
          <w:rtl w:val="0"/>
        </w:rPr>
      </w:r>
    </w:p>
    <w:p w:rsidR="00000000" w:rsidDel="00000000" w:rsidP="00000000" w:rsidRDefault="00000000" w:rsidRPr="00000000" w14:paraId="000000AB">
      <w:pPr>
        <w:numPr>
          <w:ilvl w:val="0"/>
          <w:numId w:val="23"/>
        </w:numPr>
        <w:spacing w:after="2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All children, young people and adults have the right to be treated with respect and to be listened to.</w:t>
      </w:r>
      <w:r w:rsidDel="00000000" w:rsidR="00000000" w:rsidRPr="00000000">
        <w:rPr>
          <w:rtl w:val="0"/>
        </w:rPr>
      </w:r>
    </w:p>
    <w:p w:rsidR="00000000" w:rsidDel="00000000" w:rsidP="00000000" w:rsidRDefault="00000000" w:rsidRPr="00000000" w14:paraId="000000AC">
      <w:pPr>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Biko" w:cs="Biko" w:eastAsia="Biko" w:hAnsi="Biko"/>
          <w:color w:val="b09e28"/>
          <w:sz w:val="20"/>
          <w:szCs w:val="20"/>
          <w:rtl w:val="0"/>
        </w:rPr>
        <w:t xml:space="preserve">2.3.2 We are committed to:</w:t>
      </w:r>
      <w:r w:rsidDel="00000000" w:rsidR="00000000" w:rsidRPr="00000000">
        <w:rPr>
          <w:rtl w:val="0"/>
        </w:rPr>
      </w:r>
    </w:p>
    <w:p w:rsidR="00000000" w:rsidDel="00000000" w:rsidP="00000000" w:rsidRDefault="00000000" w:rsidRPr="00000000" w14:paraId="000000AD">
      <w:pPr>
        <w:numPr>
          <w:ilvl w:val="0"/>
          <w:numId w:val="34"/>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Following statutory and specialist guidelines in relation to safeguarding children and adults and will ensure that all workers will work within the agreed procedures of our safeguarding policy.</w:t>
      </w:r>
      <w:r w:rsidDel="00000000" w:rsidR="00000000" w:rsidRPr="00000000">
        <w:rPr>
          <w:rtl w:val="0"/>
        </w:rPr>
      </w:r>
    </w:p>
    <w:p w:rsidR="00000000" w:rsidDel="00000000" w:rsidP="00000000" w:rsidRDefault="00000000" w:rsidRPr="00000000" w14:paraId="000000AE">
      <w:pPr>
        <w:numPr>
          <w:ilvl w:val="0"/>
          <w:numId w:val="34"/>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Implementing the requirements of all relevant legislation, including, but not limited to; Working Together to Safeguard Children 2023, the Disability Discrimination Acts 1995 and 2005, Equality Act 2010 and referring concerns about adults with care and support needs to the local authority under the Care Act 2014.</w:t>
      </w:r>
      <w:r w:rsidDel="00000000" w:rsidR="00000000" w:rsidRPr="00000000">
        <w:rPr>
          <w:rtl w:val="0"/>
        </w:rPr>
      </w:r>
    </w:p>
    <w:p w:rsidR="00000000" w:rsidDel="00000000" w:rsidP="00000000" w:rsidRDefault="00000000" w:rsidRPr="00000000" w14:paraId="000000AF">
      <w:pPr>
        <w:numPr>
          <w:ilvl w:val="0"/>
          <w:numId w:val="34"/>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Supporting, resourcing and training those who undertake this work.</w:t>
      </w:r>
      <w:r w:rsidDel="00000000" w:rsidR="00000000" w:rsidRPr="00000000">
        <w:rPr>
          <w:rtl w:val="0"/>
        </w:rPr>
      </w:r>
    </w:p>
    <w:p w:rsidR="00000000" w:rsidDel="00000000" w:rsidP="00000000" w:rsidRDefault="00000000" w:rsidRPr="00000000" w14:paraId="000000B0">
      <w:pPr>
        <w:numPr>
          <w:ilvl w:val="0"/>
          <w:numId w:val="34"/>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Reviewing our safeguarding policy and procedures annually.</w:t>
      </w:r>
      <w:r w:rsidDel="00000000" w:rsidR="00000000" w:rsidRPr="00000000">
        <w:rPr>
          <w:rtl w:val="0"/>
        </w:rPr>
      </w:r>
    </w:p>
    <w:p w:rsidR="00000000" w:rsidDel="00000000" w:rsidP="00000000" w:rsidRDefault="00000000" w:rsidRPr="00000000" w14:paraId="000000B1">
      <w:pPr>
        <w:numPr>
          <w:ilvl w:val="0"/>
          <w:numId w:val="34"/>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Ensuring that we are keeping up to date with national and local developments relating to safeguarding.</w:t>
      </w:r>
      <w:r w:rsidDel="00000000" w:rsidR="00000000" w:rsidRPr="00000000">
        <w:rPr>
          <w:rtl w:val="0"/>
        </w:rPr>
      </w:r>
    </w:p>
    <w:p w:rsidR="00000000" w:rsidDel="00000000" w:rsidP="00000000" w:rsidRDefault="00000000" w:rsidRPr="00000000" w14:paraId="000000B2">
      <w:pPr>
        <w:numPr>
          <w:ilvl w:val="0"/>
          <w:numId w:val="34"/>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Ensuring that everyone (Trustees, staff and volunteers) agrees to abide by these recommendations and our guidelines.</w:t>
      </w:r>
      <w:r w:rsidDel="00000000" w:rsidR="00000000" w:rsidRPr="00000000">
        <w:rPr>
          <w:rtl w:val="0"/>
        </w:rPr>
      </w:r>
    </w:p>
    <w:p w:rsidR="00000000" w:rsidDel="00000000" w:rsidP="00000000" w:rsidRDefault="00000000" w:rsidRPr="00000000" w14:paraId="000000B3">
      <w:pPr>
        <w:numPr>
          <w:ilvl w:val="0"/>
          <w:numId w:val="34"/>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Supporting all in the place of worship/organisation affected by abuse.</w:t>
      </w:r>
      <w:r w:rsidDel="00000000" w:rsidR="00000000" w:rsidRPr="00000000">
        <w:rPr>
          <w:rtl w:val="0"/>
        </w:rPr>
      </w:r>
    </w:p>
    <w:p w:rsidR="00000000" w:rsidDel="00000000" w:rsidP="00000000" w:rsidRDefault="00000000" w:rsidRPr="00000000" w14:paraId="000000B4">
      <w:pPr>
        <w:spacing w:after="200" w:line="240" w:lineRule="auto"/>
        <w:ind w:left="720" w:firstLine="0"/>
        <w:jc w:val="both"/>
        <w:rPr>
          <w:rFonts w:ascii="Arial" w:cs="Arial" w:eastAsia="Arial" w:hAnsi="Arial"/>
          <w:color w:val="555555"/>
          <w:sz w:val="20"/>
          <w:szCs w:val="20"/>
        </w:rPr>
      </w:pPr>
      <w:r w:rsidDel="00000000" w:rsidR="00000000" w:rsidRPr="00000000">
        <w:rPr>
          <w:rtl w:val="0"/>
        </w:rPr>
      </w:r>
    </w:p>
    <w:p w:rsidR="00000000" w:rsidDel="00000000" w:rsidP="00000000" w:rsidRDefault="00000000" w:rsidRPr="00000000" w14:paraId="000000B5">
      <w:pPr>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Biko" w:cs="Biko" w:eastAsia="Biko" w:hAnsi="Biko"/>
          <w:color w:val="b09e28"/>
          <w:sz w:val="20"/>
          <w:szCs w:val="20"/>
          <w:rtl w:val="0"/>
        </w:rPr>
        <w:t xml:space="preserve">2.3.3 We recognise:</w:t>
      </w:r>
      <w:r w:rsidDel="00000000" w:rsidR="00000000" w:rsidRPr="00000000">
        <w:rPr>
          <w:rtl w:val="0"/>
        </w:rPr>
      </w:r>
    </w:p>
    <w:p w:rsidR="00000000" w:rsidDel="00000000" w:rsidP="00000000" w:rsidRDefault="00000000" w:rsidRPr="00000000" w14:paraId="000000B6">
      <w:pPr>
        <w:numPr>
          <w:ilvl w:val="0"/>
          <w:numId w:val="45"/>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Children</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Social Services has lead responsibility for investigating all allegations or suspicions of abuse where there are concerns about a child.  Adult Social Care has lead responsibility for investigating all allegations or suspicions of abuse where there are concerns about an adult with care and support needs.</w:t>
      </w:r>
      <w:r w:rsidDel="00000000" w:rsidR="00000000" w:rsidRPr="00000000">
        <w:rPr>
          <w:rtl w:val="0"/>
        </w:rPr>
      </w:r>
    </w:p>
    <w:p w:rsidR="00000000" w:rsidDel="00000000" w:rsidP="00000000" w:rsidRDefault="00000000" w:rsidRPr="00000000" w14:paraId="000000B7">
      <w:pPr>
        <w:numPr>
          <w:ilvl w:val="0"/>
          <w:numId w:val="45"/>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Where an allegation suggests that a criminal offence may have been committed then the police should be contacted as a matter of urgency.</w:t>
      </w:r>
      <w:r w:rsidDel="00000000" w:rsidR="00000000" w:rsidRPr="00000000">
        <w:rPr>
          <w:rtl w:val="0"/>
        </w:rPr>
      </w:r>
    </w:p>
    <w:p w:rsidR="00000000" w:rsidDel="00000000" w:rsidP="00000000" w:rsidRDefault="00000000" w:rsidRPr="00000000" w14:paraId="000000B8">
      <w:pPr>
        <w:numPr>
          <w:ilvl w:val="0"/>
          <w:numId w:val="45"/>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Safeguarding is everyone’s responsibility.</w:t>
      </w:r>
      <w:r w:rsidDel="00000000" w:rsidR="00000000" w:rsidRPr="00000000">
        <w:rPr>
          <w:rtl w:val="0"/>
        </w:rPr>
      </w:r>
    </w:p>
    <w:p w:rsidR="00000000" w:rsidDel="00000000" w:rsidP="00000000" w:rsidRDefault="00000000" w:rsidRPr="00000000" w14:paraId="000000B9">
      <w:pPr>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Biko" w:cs="Biko" w:eastAsia="Biko" w:hAnsi="Biko"/>
          <w:color w:val="b09e28"/>
          <w:sz w:val="20"/>
          <w:szCs w:val="20"/>
          <w:rtl w:val="0"/>
        </w:rPr>
        <w:t xml:space="preserve">2.3.4 The Trustees recognise the following areas of work with children, young people and adults with care and support needs: </w:t>
      </w:r>
      <w:r w:rsidDel="00000000" w:rsidR="00000000" w:rsidRPr="00000000">
        <w:rPr>
          <w:rtl w:val="0"/>
        </w:rPr>
      </w:r>
    </w:p>
    <w:p w:rsidR="00000000" w:rsidDel="00000000" w:rsidP="00000000" w:rsidRDefault="00000000" w:rsidRPr="00000000" w14:paraId="000000BA">
      <w:pPr>
        <w:spacing w:after="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On a Sunday:</w:t>
      </w:r>
      <w:r w:rsidDel="00000000" w:rsidR="00000000" w:rsidRPr="00000000">
        <w:rPr>
          <w:rtl w:val="0"/>
        </w:rPr>
      </w:r>
    </w:p>
    <w:p w:rsidR="00000000" w:rsidDel="00000000" w:rsidP="00000000" w:rsidRDefault="00000000" w:rsidRPr="00000000" w14:paraId="000000BB">
      <w:pPr>
        <w:spacing w:after="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ab/>
        <w:t xml:space="preserve">Children’s groups</w:t>
      </w:r>
      <w:r w:rsidDel="00000000" w:rsidR="00000000" w:rsidRPr="00000000">
        <w:rPr>
          <w:rtl w:val="0"/>
        </w:rPr>
      </w:r>
    </w:p>
    <w:p w:rsidR="00000000" w:rsidDel="00000000" w:rsidP="00000000" w:rsidRDefault="00000000" w:rsidRPr="00000000" w14:paraId="000000BC">
      <w:pPr>
        <w:spacing w:after="0" w:before="100" w:line="240" w:lineRule="auto"/>
        <w:ind w:left="720" w:firstLine="0"/>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Pastoral care of adults with care and support needs</w:t>
      </w:r>
      <w:r w:rsidDel="00000000" w:rsidR="00000000" w:rsidRPr="00000000">
        <w:rPr>
          <w:rtl w:val="0"/>
        </w:rPr>
      </w:r>
    </w:p>
    <w:p w:rsidR="00000000" w:rsidDel="00000000" w:rsidP="00000000" w:rsidRDefault="00000000" w:rsidRPr="00000000" w14:paraId="000000BD">
      <w:pPr>
        <w:spacing w:after="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Midweek:</w:t>
      </w:r>
      <w:r w:rsidDel="00000000" w:rsidR="00000000" w:rsidRPr="00000000">
        <w:rPr>
          <w:rtl w:val="0"/>
        </w:rPr>
      </w:r>
    </w:p>
    <w:p w:rsidR="00000000" w:rsidDel="00000000" w:rsidP="00000000" w:rsidRDefault="00000000" w:rsidRPr="00000000" w14:paraId="000000BE">
      <w:pPr>
        <w:spacing w:after="0" w:before="100" w:line="240" w:lineRule="auto"/>
        <w:ind w:left="720" w:firstLine="0"/>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Children’s Groups</w:t>
      </w:r>
      <w:r w:rsidDel="00000000" w:rsidR="00000000" w:rsidRPr="00000000">
        <w:rPr>
          <w:rtl w:val="0"/>
        </w:rPr>
      </w:r>
    </w:p>
    <w:p w:rsidR="00000000" w:rsidDel="00000000" w:rsidP="00000000" w:rsidRDefault="00000000" w:rsidRPr="00000000" w14:paraId="000000BF">
      <w:pPr>
        <w:spacing w:after="200" w:before="100" w:line="240" w:lineRule="auto"/>
        <w:ind w:left="720" w:firstLine="0"/>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Pastoral care of adults with care and support needs</w:t>
      </w:r>
      <w:r w:rsidDel="00000000" w:rsidR="00000000" w:rsidRPr="00000000">
        <w:rPr>
          <w:rtl w:val="0"/>
        </w:rPr>
      </w:r>
    </w:p>
    <w:p w:rsidR="00000000" w:rsidDel="00000000" w:rsidP="00000000" w:rsidRDefault="00000000" w:rsidRPr="00000000" w14:paraId="000000C0">
      <w:pPr>
        <w:spacing w:after="0" w:before="100" w:line="240" w:lineRule="auto"/>
        <w:jc w:val="both"/>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The policy also covers any ad hoc / occasional children</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activities outside of normal church times such as craft events, social / outreach events, children</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clubs and day trips. It also covers our individuals when working as South Devon Gospel Trust (Christ Church South Devon) volunteers with other organisations, unless those other organisations have their own safeguarding policies in place (See Partnership Working for further details). </w:t>
      </w:r>
    </w:p>
    <w:p w:rsidR="00000000" w:rsidDel="00000000" w:rsidP="00000000" w:rsidRDefault="00000000" w:rsidRPr="00000000" w14:paraId="000000C1">
      <w:pPr>
        <w:rPr>
          <w:rFonts w:ascii="Biko" w:cs="Biko" w:eastAsia="Biko" w:hAnsi="Biko"/>
          <w:color w:val="555555"/>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C2">
      <w:pPr>
        <w:pBdr>
          <w:top w:color="24998c" w:space="0" w:sz="24" w:val="single"/>
          <w:left w:color="24998c" w:space="0" w:sz="24" w:val="single"/>
          <w:bottom w:color="24998c" w:space="0" w:sz="24" w:val="single"/>
          <w:right w:color="24998c" w:space="0" w:sz="24" w:val="single"/>
        </w:pBdr>
        <w:shd w:fill="24998c" w:val="clear"/>
        <w:spacing w:after="0" w:line="240" w:lineRule="auto"/>
        <w:jc w:val="both"/>
        <w:rPr>
          <w:rFonts w:ascii="Times New Roman" w:cs="Times New Roman" w:eastAsia="Times New Roman" w:hAnsi="Times New Roman"/>
          <w:b w:val="1"/>
          <w:sz w:val="48"/>
          <w:szCs w:val="48"/>
        </w:rPr>
      </w:pPr>
      <w:r w:rsidDel="00000000" w:rsidR="00000000" w:rsidRPr="00000000">
        <w:rPr>
          <w:rFonts w:ascii="Biko" w:cs="Biko" w:eastAsia="Biko" w:hAnsi="Biko"/>
          <w:smallCaps w:val="1"/>
          <w:color w:val="ffffff"/>
          <w:rtl w:val="0"/>
        </w:rPr>
        <w:t xml:space="preserve">Section 3</w:t>
      </w:r>
      <w:r w:rsidDel="00000000" w:rsidR="00000000" w:rsidRPr="00000000">
        <w:rPr>
          <w:rtl w:val="0"/>
        </w:rPr>
      </w:r>
    </w:p>
    <w:p w:rsidR="00000000" w:rsidDel="00000000" w:rsidP="00000000" w:rsidRDefault="00000000" w:rsidRPr="00000000" w14:paraId="000000C3">
      <w:pPr>
        <w:pBdr>
          <w:top w:color="dddddd" w:space="0" w:sz="24" w:val="single"/>
          <w:left w:color="dddddd" w:space="0" w:sz="24" w:val="single"/>
          <w:bottom w:color="dddddd" w:space="0" w:sz="24" w:val="single"/>
          <w:right w:color="dddddd" w:space="0" w:sz="24" w:val="single"/>
        </w:pBdr>
        <w:shd w:fill="dddddd" w:val="clear"/>
        <w:spacing w:after="120" w:before="120" w:line="240" w:lineRule="auto"/>
        <w:jc w:val="both"/>
        <w:rPr>
          <w:rFonts w:ascii="Times New Roman" w:cs="Times New Roman" w:eastAsia="Times New Roman" w:hAnsi="Times New Roman"/>
          <w:b w:val="1"/>
          <w:sz w:val="36"/>
          <w:szCs w:val="36"/>
        </w:rPr>
      </w:pPr>
      <w:r w:rsidDel="00000000" w:rsidR="00000000" w:rsidRPr="00000000">
        <w:rPr>
          <w:rFonts w:ascii="Biko" w:cs="Biko" w:eastAsia="Biko" w:hAnsi="Biko"/>
          <w:smallCaps w:val="1"/>
          <w:color w:val="555555"/>
          <w:sz w:val="20"/>
          <w:szCs w:val="20"/>
          <w:rtl w:val="0"/>
        </w:rPr>
        <w:t xml:space="preserve">Prevention</w:t>
      </w:r>
      <w:r w:rsidDel="00000000" w:rsidR="00000000" w:rsidRPr="00000000">
        <w:rPr>
          <w:rtl w:val="0"/>
        </w:rPr>
      </w:r>
    </w:p>
    <w:p w:rsidR="00000000" w:rsidDel="00000000" w:rsidP="00000000" w:rsidRDefault="00000000" w:rsidRPr="00000000" w14:paraId="000000C4">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3.1 Understanding abuse and neglect </w:t>
      </w:r>
      <w:r w:rsidDel="00000000" w:rsidR="00000000" w:rsidRPr="00000000">
        <w:rPr>
          <w:rtl w:val="0"/>
        </w:rPr>
      </w:r>
    </w:p>
    <w:p w:rsidR="00000000" w:rsidDel="00000000" w:rsidP="00000000" w:rsidRDefault="00000000" w:rsidRPr="00000000" w14:paraId="000000C5">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Defining child abuse, or abuse against an adult, is a difficult and complex issue. A person may abuse by inflicting harm or failing to prevent harm. Children and adults in need of protection may be abused within a family, an institution or a community setting. Very often the abuser is known or in a trusted relationship with the child or adult.</w:t>
      </w:r>
      <w:r w:rsidDel="00000000" w:rsidR="00000000" w:rsidRPr="00000000">
        <w:rPr>
          <w:rtl w:val="0"/>
        </w:rPr>
      </w:r>
    </w:p>
    <w:p w:rsidR="00000000" w:rsidDel="00000000" w:rsidP="00000000" w:rsidRDefault="00000000" w:rsidRPr="00000000" w14:paraId="000000C6">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In order to safeguard those in our places of worship and organisations we adhere to the UN Convention on the Rights of the Child and have as our starting point as a definition of abuse, Article 19:</w:t>
      </w:r>
      <w:r w:rsidDel="00000000" w:rsidR="00000000" w:rsidRPr="00000000">
        <w:rPr>
          <w:rtl w:val="0"/>
        </w:rPr>
      </w:r>
    </w:p>
    <w:p w:rsidR="00000000" w:rsidDel="00000000" w:rsidP="00000000" w:rsidRDefault="00000000" w:rsidRPr="00000000" w14:paraId="000000C7">
      <w:pPr>
        <w:numPr>
          <w:ilvl w:val="0"/>
          <w:numId w:val="50"/>
        </w:numPr>
        <w:spacing w:after="200" w:before="100" w:line="240" w:lineRule="auto"/>
        <w:ind w:left="1080" w:hanging="360"/>
        <w:jc w:val="both"/>
        <w:rPr>
          <w:rFonts w:ascii="Biko" w:cs="Biko" w:eastAsia="Biko" w:hAnsi="Biko"/>
          <w:i w:val="1"/>
          <w:color w:val="999999"/>
          <w:sz w:val="20"/>
          <w:szCs w:val="20"/>
        </w:rPr>
      </w:pPr>
      <w:r w:rsidDel="00000000" w:rsidR="00000000" w:rsidRPr="00000000">
        <w:rPr>
          <w:rFonts w:ascii="Biko" w:cs="Biko" w:eastAsia="Biko" w:hAnsi="Biko"/>
          <w:i w:val="1"/>
          <w:color w:val="999999"/>
          <w:sz w:val="20"/>
          <w:szCs w:val="20"/>
          <w:rtl w:val="0"/>
        </w:rPr>
        <w:t xml:space="preserve">States Parties shall take all appropriate legislative, administrative, social and educational measures to protect the child from all forms of physical or mental violence, injury or abuse, neglect or negligent treatment, maltreatment or exploitation, including sexual abuse, while in the care of parent(s), legal guardian(s) or any other person who has the care of the child. </w:t>
      </w:r>
    </w:p>
    <w:p w:rsidR="00000000" w:rsidDel="00000000" w:rsidP="00000000" w:rsidRDefault="00000000" w:rsidRPr="00000000" w14:paraId="000000C8">
      <w:pPr>
        <w:numPr>
          <w:ilvl w:val="0"/>
          <w:numId w:val="50"/>
        </w:numPr>
        <w:spacing w:after="200" w:before="100" w:line="240" w:lineRule="auto"/>
        <w:ind w:left="1080" w:hanging="360"/>
        <w:jc w:val="both"/>
        <w:rPr>
          <w:rFonts w:ascii="Biko" w:cs="Biko" w:eastAsia="Biko" w:hAnsi="Biko"/>
          <w:i w:val="1"/>
          <w:color w:val="999999"/>
          <w:sz w:val="20"/>
          <w:szCs w:val="20"/>
        </w:rPr>
      </w:pPr>
      <w:r w:rsidDel="00000000" w:rsidR="00000000" w:rsidRPr="00000000">
        <w:rPr>
          <w:rFonts w:ascii="Biko" w:cs="Biko" w:eastAsia="Biko" w:hAnsi="Biko"/>
          <w:i w:val="1"/>
          <w:color w:val="999999"/>
          <w:sz w:val="20"/>
          <w:szCs w:val="20"/>
          <w:rtl w:val="0"/>
        </w:rPr>
        <w:t xml:space="preserve">Such protective measures should, as appropriate, include effective procedures for the establishment of social programmes to provide necessary support for the child and for those who have the care of the child, as well as for other forms of prevention and for identification, reporting, referral, investigation, treatment and follow-up of instances of child maltreatment described heretofore, and, as appropriate, for judicial involvement. </w:t>
      </w:r>
    </w:p>
    <w:p w:rsidR="00000000" w:rsidDel="00000000" w:rsidP="00000000" w:rsidRDefault="00000000" w:rsidRPr="00000000" w14:paraId="000000C9">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Also for adults the UN Universal Declaration of Human Rights with particular reference to Article 5:</w:t>
      </w:r>
      <w:r w:rsidDel="00000000" w:rsidR="00000000" w:rsidRPr="00000000">
        <w:rPr>
          <w:rtl w:val="0"/>
        </w:rPr>
      </w:r>
    </w:p>
    <w:p w:rsidR="00000000" w:rsidDel="00000000" w:rsidP="00000000" w:rsidRDefault="00000000" w:rsidRPr="00000000" w14:paraId="000000CA">
      <w:pPr>
        <w:spacing w:after="200" w:before="100" w:line="240" w:lineRule="auto"/>
        <w:ind w:left="720" w:firstLine="0"/>
        <w:jc w:val="both"/>
        <w:rPr>
          <w:rFonts w:ascii="Times New Roman" w:cs="Times New Roman" w:eastAsia="Times New Roman" w:hAnsi="Times New Roman"/>
          <w:sz w:val="24"/>
          <w:szCs w:val="24"/>
        </w:rPr>
      </w:pPr>
      <w:r w:rsidDel="00000000" w:rsidR="00000000" w:rsidRPr="00000000">
        <w:rPr>
          <w:rFonts w:ascii="Biko" w:cs="Biko" w:eastAsia="Biko" w:hAnsi="Biko"/>
          <w:i w:val="1"/>
          <w:color w:val="999999"/>
          <w:sz w:val="20"/>
          <w:szCs w:val="20"/>
          <w:rtl w:val="0"/>
        </w:rPr>
        <w:t xml:space="preserve">No one shall be subjected to torture or to cruel, inhuman or degrading treatment or punishment.</w:t>
      </w:r>
      <w:r w:rsidDel="00000000" w:rsidR="00000000" w:rsidRPr="00000000">
        <w:rPr>
          <w:rtl w:val="0"/>
        </w:rPr>
      </w:r>
    </w:p>
    <w:p w:rsidR="00000000" w:rsidDel="00000000" w:rsidP="00000000" w:rsidRDefault="00000000" w:rsidRPr="00000000" w14:paraId="000000CB">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Detailed definitions, and signs and indicators of abuse, as well as how to respond to a disclosure of abuse, are included here in our policy (see Section 5: Responding to Allegations of Abuse).</w:t>
      </w:r>
      <w:r w:rsidDel="00000000" w:rsidR="00000000" w:rsidRPr="00000000">
        <w:rPr>
          <w:rtl w:val="0"/>
        </w:rPr>
      </w:r>
    </w:p>
    <w:p w:rsidR="00000000" w:rsidDel="00000000" w:rsidP="00000000" w:rsidRDefault="00000000" w:rsidRPr="00000000" w14:paraId="000000CC">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3.2 Safer recruitment</w:t>
      </w:r>
      <w:r w:rsidDel="00000000" w:rsidR="00000000" w:rsidRPr="00000000">
        <w:rPr>
          <w:rtl w:val="0"/>
        </w:rPr>
      </w:r>
    </w:p>
    <w:p w:rsidR="00000000" w:rsidDel="00000000" w:rsidP="00000000" w:rsidRDefault="00000000" w:rsidRPr="00000000" w14:paraId="000000CD">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The Trustees will ensure all workers (employees and volunteers who work with children or adults with care and support needs) will be appointed, trained, supported and supervised in accordance with government guidance on safe recruitment.  This includes anyone on the Children’s Work team, whether Leader or Helper. The Trustees will ensure that:</w:t>
      </w:r>
      <w:r w:rsidDel="00000000" w:rsidR="00000000" w:rsidRPr="00000000">
        <w:rPr>
          <w:rtl w:val="0"/>
        </w:rPr>
      </w:r>
    </w:p>
    <w:p w:rsidR="00000000" w:rsidDel="00000000" w:rsidP="00000000" w:rsidRDefault="00000000" w:rsidRPr="00000000" w14:paraId="000000CE">
      <w:pPr>
        <w:numPr>
          <w:ilvl w:val="0"/>
          <w:numId w:val="51"/>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There is a written job description / person specification for the post (included in Appendix 9: Children’s Work Application Form).</w:t>
      </w:r>
      <w:r w:rsidDel="00000000" w:rsidR="00000000" w:rsidRPr="00000000">
        <w:rPr>
          <w:rtl w:val="0"/>
        </w:rPr>
      </w:r>
    </w:p>
    <w:p w:rsidR="00000000" w:rsidDel="00000000" w:rsidP="00000000" w:rsidRDefault="00000000" w:rsidRPr="00000000" w14:paraId="000000CF">
      <w:pPr>
        <w:numPr>
          <w:ilvl w:val="0"/>
          <w:numId w:val="51"/>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Those applying have completed an application form (Appendix 9 for Children’s Work).</w:t>
      </w:r>
      <w:r w:rsidDel="00000000" w:rsidR="00000000" w:rsidRPr="00000000">
        <w:rPr>
          <w:rtl w:val="0"/>
        </w:rPr>
      </w:r>
    </w:p>
    <w:p w:rsidR="00000000" w:rsidDel="00000000" w:rsidP="00000000" w:rsidRDefault="00000000" w:rsidRPr="00000000" w14:paraId="000000D0">
      <w:pPr>
        <w:numPr>
          <w:ilvl w:val="0"/>
          <w:numId w:val="51"/>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Those shortlisted have been interviewed by a member of the Trustees or the Children’s Work Coordinator. This interview can take the form of an informal conversation.</w:t>
      </w:r>
      <w:r w:rsidDel="00000000" w:rsidR="00000000" w:rsidRPr="00000000">
        <w:rPr>
          <w:rtl w:val="0"/>
        </w:rPr>
      </w:r>
    </w:p>
    <w:p w:rsidR="00000000" w:rsidDel="00000000" w:rsidP="00000000" w:rsidRDefault="00000000" w:rsidRPr="00000000" w14:paraId="000000D1">
      <w:pPr>
        <w:numPr>
          <w:ilvl w:val="0"/>
          <w:numId w:val="51"/>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Safeguarding has been discussed at interview.</w:t>
      </w:r>
      <w:r w:rsidDel="00000000" w:rsidR="00000000" w:rsidRPr="00000000">
        <w:rPr>
          <w:rtl w:val="0"/>
        </w:rPr>
      </w:r>
    </w:p>
    <w:p w:rsidR="00000000" w:rsidDel="00000000" w:rsidP="00000000" w:rsidRDefault="00000000" w:rsidRPr="00000000" w14:paraId="000000D2">
      <w:pPr>
        <w:numPr>
          <w:ilvl w:val="0"/>
          <w:numId w:val="51"/>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At least one written reference has been obtained, and followed up where there is any cause for concern.</w:t>
      </w:r>
      <w:r w:rsidDel="00000000" w:rsidR="00000000" w:rsidRPr="00000000">
        <w:rPr>
          <w:rtl w:val="0"/>
        </w:rPr>
      </w:r>
    </w:p>
    <w:p w:rsidR="00000000" w:rsidDel="00000000" w:rsidP="00000000" w:rsidRDefault="00000000" w:rsidRPr="00000000" w14:paraId="000000D3">
      <w:pPr>
        <w:numPr>
          <w:ilvl w:val="0"/>
          <w:numId w:val="51"/>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A self-declaration form and disclosure and barring check (DBS) has been completed where necessary (we will comply with Code of Practice requirements concerning the fair treatment of applicants and the handling of information).</w:t>
      </w:r>
      <w:r w:rsidDel="00000000" w:rsidR="00000000" w:rsidRPr="00000000">
        <w:rPr>
          <w:rtl w:val="0"/>
        </w:rPr>
      </w:r>
    </w:p>
    <w:p w:rsidR="00000000" w:rsidDel="00000000" w:rsidP="00000000" w:rsidRDefault="00000000" w:rsidRPr="00000000" w14:paraId="000000D4">
      <w:pPr>
        <w:numPr>
          <w:ilvl w:val="0"/>
          <w:numId w:val="52"/>
        </w:numPr>
        <w:spacing w:after="0" w:before="100" w:line="240" w:lineRule="auto"/>
        <w:ind w:left="720" w:hanging="360"/>
        <w:jc w:val="both"/>
        <w:rPr>
          <w:rFonts w:ascii="Courier New" w:cs="Courier New" w:eastAsia="Courier New" w:hAnsi="Courier New"/>
          <w:color w:val="555555"/>
          <w:sz w:val="20"/>
          <w:szCs w:val="20"/>
        </w:rPr>
      </w:pPr>
      <w:r w:rsidDel="00000000" w:rsidR="00000000" w:rsidRPr="00000000">
        <w:rPr>
          <w:rFonts w:ascii="Biko" w:cs="Biko" w:eastAsia="Biko" w:hAnsi="Biko"/>
          <w:color w:val="555555"/>
          <w:sz w:val="20"/>
          <w:szCs w:val="20"/>
          <w:rtl w:val="0"/>
        </w:rPr>
        <w:t xml:space="preserve">DBS checks will be updated every three years. The safeguarding team will maintain a list of active volunteers working with children who have had DBS checks. Only these people with valid DBS checks will be allowed to serve as Leaders or Helpers on the Children’s Work teams.</w:t>
      </w:r>
      <w:r w:rsidDel="00000000" w:rsidR="00000000" w:rsidRPr="00000000">
        <w:rPr>
          <w:rtl w:val="0"/>
        </w:rPr>
      </w:r>
    </w:p>
    <w:p w:rsidR="00000000" w:rsidDel="00000000" w:rsidP="00000000" w:rsidRDefault="00000000" w:rsidRPr="00000000" w14:paraId="000000D5">
      <w:pPr>
        <w:numPr>
          <w:ilvl w:val="0"/>
          <w:numId w:val="52"/>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Qualifications where relevant have been verified.</w:t>
      </w:r>
      <w:r w:rsidDel="00000000" w:rsidR="00000000" w:rsidRPr="00000000">
        <w:rPr>
          <w:rtl w:val="0"/>
        </w:rPr>
      </w:r>
    </w:p>
    <w:p w:rsidR="00000000" w:rsidDel="00000000" w:rsidP="00000000" w:rsidRDefault="00000000" w:rsidRPr="00000000" w14:paraId="000000D6">
      <w:pPr>
        <w:numPr>
          <w:ilvl w:val="0"/>
          <w:numId w:val="52"/>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A suitable training programme is provided for the successful applicant.</w:t>
      </w:r>
      <w:r w:rsidDel="00000000" w:rsidR="00000000" w:rsidRPr="00000000">
        <w:rPr>
          <w:rtl w:val="0"/>
        </w:rPr>
      </w:r>
    </w:p>
    <w:p w:rsidR="00000000" w:rsidDel="00000000" w:rsidP="00000000" w:rsidRDefault="00000000" w:rsidRPr="00000000" w14:paraId="000000D7">
      <w:pPr>
        <w:numPr>
          <w:ilvl w:val="0"/>
          <w:numId w:val="52"/>
        </w:numPr>
        <w:spacing w:after="20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The applicant has read the organisation</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safeguarding policy and knows how to report concerns.</w:t>
      </w:r>
      <w:r w:rsidDel="00000000" w:rsidR="00000000" w:rsidRPr="00000000">
        <w:rPr>
          <w:rtl w:val="0"/>
        </w:rPr>
      </w:r>
    </w:p>
    <w:p w:rsidR="00000000" w:rsidDel="00000000" w:rsidP="00000000" w:rsidRDefault="00000000" w:rsidRPr="00000000" w14:paraId="000000D8">
      <w:pPr>
        <w:numPr>
          <w:ilvl w:val="0"/>
          <w:numId w:val="2"/>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Any volunteers re-joining the Children’s Work team after a break of 3 years or more will restart the recruitment process.</w:t>
      </w:r>
      <w:r w:rsidDel="00000000" w:rsidR="00000000" w:rsidRPr="00000000">
        <w:rPr>
          <w:rtl w:val="0"/>
        </w:rPr>
      </w:r>
    </w:p>
    <w:p w:rsidR="00000000" w:rsidDel="00000000" w:rsidP="00000000" w:rsidRDefault="00000000" w:rsidRPr="00000000" w14:paraId="000000D9">
      <w:pPr>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Biko" w:cs="Biko" w:eastAsia="Biko" w:hAnsi="Biko"/>
          <w:color w:val="b09e28"/>
          <w:sz w:val="20"/>
          <w:szCs w:val="20"/>
          <w:rtl w:val="0"/>
        </w:rPr>
        <w:t xml:space="preserve">3.2.1 Blemished DBS check</w:t>
      </w:r>
      <w:r w:rsidDel="00000000" w:rsidR="00000000" w:rsidRPr="00000000">
        <w:rPr>
          <w:rtl w:val="0"/>
        </w:rPr>
      </w:r>
    </w:p>
    <w:p w:rsidR="00000000" w:rsidDel="00000000" w:rsidP="00000000" w:rsidRDefault="00000000" w:rsidRPr="00000000" w14:paraId="000000DA">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In the event of an individual disclosing details of a criminal conviction or a conviction being revealed through the DBS check, the Recruiter must pass the details of the conviction onto the Safeguarding Lead and the Trustee responsible for safeguarding. It should not be shared any further than absolutely necessary. The Safeguarding Lead and the Trustee should then decide whether they wish to continue with the appointment. They should consider the following questions when making a decision:</w:t>
      </w:r>
      <w:r w:rsidDel="00000000" w:rsidR="00000000" w:rsidRPr="00000000">
        <w:rPr>
          <w:rtl w:val="0"/>
        </w:rPr>
      </w:r>
    </w:p>
    <w:p w:rsidR="00000000" w:rsidDel="00000000" w:rsidP="00000000" w:rsidRDefault="00000000" w:rsidRPr="00000000" w14:paraId="000000DB">
      <w:pPr>
        <w:numPr>
          <w:ilvl w:val="0"/>
          <w:numId w:val="3"/>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How long ago was the offence committed?</w:t>
      </w:r>
      <w:r w:rsidDel="00000000" w:rsidR="00000000" w:rsidRPr="00000000">
        <w:rPr>
          <w:rtl w:val="0"/>
        </w:rPr>
      </w:r>
    </w:p>
    <w:p w:rsidR="00000000" w:rsidDel="00000000" w:rsidP="00000000" w:rsidRDefault="00000000" w:rsidRPr="00000000" w14:paraId="000000DC">
      <w:pPr>
        <w:numPr>
          <w:ilvl w:val="0"/>
          <w:numId w:val="3"/>
        </w:numPr>
        <w:spacing w:after="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Was the individual a minor or an adult when the offence was committed?</w:t>
      </w:r>
      <w:r w:rsidDel="00000000" w:rsidR="00000000" w:rsidRPr="00000000">
        <w:rPr>
          <w:rtl w:val="0"/>
        </w:rPr>
      </w:r>
    </w:p>
    <w:p w:rsidR="00000000" w:rsidDel="00000000" w:rsidP="00000000" w:rsidRDefault="00000000" w:rsidRPr="00000000" w14:paraId="000000DD">
      <w:pPr>
        <w:numPr>
          <w:ilvl w:val="0"/>
          <w:numId w:val="3"/>
        </w:numPr>
        <w:spacing w:after="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Did the individual reveal the offence on the self-declaration form?</w:t>
      </w:r>
      <w:r w:rsidDel="00000000" w:rsidR="00000000" w:rsidRPr="00000000">
        <w:rPr>
          <w:rtl w:val="0"/>
        </w:rPr>
      </w:r>
    </w:p>
    <w:p w:rsidR="00000000" w:rsidDel="00000000" w:rsidP="00000000" w:rsidRDefault="00000000" w:rsidRPr="00000000" w14:paraId="000000DE">
      <w:pPr>
        <w:numPr>
          <w:ilvl w:val="0"/>
          <w:numId w:val="3"/>
        </w:numPr>
        <w:spacing w:after="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Does the individual demonstrate remorse?</w:t>
      </w:r>
      <w:r w:rsidDel="00000000" w:rsidR="00000000" w:rsidRPr="00000000">
        <w:rPr>
          <w:rtl w:val="0"/>
        </w:rPr>
      </w:r>
    </w:p>
    <w:p w:rsidR="00000000" w:rsidDel="00000000" w:rsidP="00000000" w:rsidRDefault="00000000" w:rsidRPr="00000000" w14:paraId="000000DF">
      <w:pPr>
        <w:numPr>
          <w:ilvl w:val="0"/>
          <w:numId w:val="3"/>
        </w:numPr>
        <w:spacing w:after="2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Does the offence raise concerns about their ability to fulfil their role safely?</w:t>
      </w:r>
      <w:r w:rsidDel="00000000" w:rsidR="00000000" w:rsidRPr="00000000">
        <w:rPr>
          <w:rtl w:val="0"/>
        </w:rPr>
      </w:r>
    </w:p>
    <w:p w:rsidR="00000000" w:rsidDel="00000000" w:rsidP="00000000" w:rsidRDefault="00000000" w:rsidRPr="00000000" w14:paraId="000000E0">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As soon as possible, the Safeguarding Lead and the Trustee should share their decision with the individual concerned and clearly explain the reasons behind the decision. They may wish to ask for further explanation of the events surrounding the offence from the individual concerned. They may also wish to contact thirtyone:eight for advice.</w:t>
      </w:r>
      <w:r w:rsidDel="00000000" w:rsidR="00000000" w:rsidRPr="00000000">
        <w:rPr>
          <w:rtl w:val="0"/>
        </w:rPr>
      </w:r>
    </w:p>
    <w:p w:rsidR="00000000" w:rsidDel="00000000" w:rsidP="00000000" w:rsidRDefault="00000000" w:rsidRPr="00000000" w14:paraId="000000E1">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At all times, the individual should be kept informed about the process and who the disclosed information will be shared with. They should be told that they can withdraw their application at any time.</w:t>
      </w:r>
      <w:r w:rsidDel="00000000" w:rsidR="00000000" w:rsidRPr="00000000">
        <w:rPr>
          <w:rtl w:val="0"/>
        </w:rPr>
      </w:r>
    </w:p>
    <w:p w:rsidR="00000000" w:rsidDel="00000000" w:rsidP="00000000" w:rsidRDefault="00000000" w:rsidRPr="00000000" w14:paraId="000000E2">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3.3 Safeguarding training</w:t>
      </w:r>
      <w:r w:rsidDel="00000000" w:rsidR="00000000" w:rsidRPr="00000000">
        <w:rPr>
          <w:rtl w:val="0"/>
        </w:rPr>
      </w:r>
    </w:p>
    <w:p w:rsidR="00000000" w:rsidDel="00000000" w:rsidP="00000000" w:rsidRDefault="00000000" w:rsidRPr="00000000" w14:paraId="000000E3">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The Trustees are committed to on-going safeguarding training and development opportunities for all workers, developing a culture of awareness of safeguarding issues to help protect everyone.</w:t>
      </w:r>
      <w:r w:rsidDel="00000000" w:rsidR="00000000" w:rsidRPr="00000000">
        <w:rPr>
          <w:rFonts w:ascii="Calibri" w:cs="Calibri" w:eastAsia="Calibri" w:hAnsi="Calibri"/>
          <w:b w:val="1"/>
          <w:color w:val="555555"/>
          <w:sz w:val="20"/>
          <w:szCs w:val="20"/>
          <w:rtl w:val="0"/>
        </w:rPr>
        <w:t xml:space="preserve"> </w:t>
      </w:r>
      <w:r w:rsidDel="00000000" w:rsidR="00000000" w:rsidRPr="00000000">
        <w:rPr>
          <w:rFonts w:ascii="Biko" w:cs="Biko" w:eastAsia="Biko" w:hAnsi="Biko"/>
          <w:b w:val="1"/>
          <w:color w:val="555555"/>
          <w:sz w:val="20"/>
          <w:szCs w:val="20"/>
          <w:rtl w:val="0"/>
        </w:rPr>
        <w:t xml:space="preserve"> </w:t>
      </w:r>
      <w:r w:rsidDel="00000000" w:rsidR="00000000" w:rsidRPr="00000000">
        <w:rPr>
          <w:rFonts w:ascii="Biko" w:cs="Biko" w:eastAsia="Biko" w:hAnsi="Biko"/>
          <w:color w:val="555555"/>
          <w:sz w:val="20"/>
          <w:szCs w:val="20"/>
          <w:rtl w:val="0"/>
        </w:rPr>
        <w:t xml:space="preserve">All our workers (employees and volunteers) will receive induction training and undertake recognised safeguarding training on a regular basis – see Appendix 13: Safeguarding Schedule.</w:t>
      </w:r>
      <w:r w:rsidDel="00000000" w:rsidR="00000000" w:rsidRPr="00000000">
        <w:rPr>
          <w:rtl w:val="0"/>
        </w:rPr>
      </w:r>
    </w:p>
    <w:p w:rsidR="00000000" w:rsidDel="00000000" w:rsidP="00000000" w:rsidRDefault="00000000" w:rsidRPr="00000000" w14:paraId="000000E4">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The Trustees will also ensure that children and adults with care and support needs are provided with information on where to get help and advice in relation to abuse, discrimination, bullying or any other matter where they have a concern.</w:t>
      </w:r>
      <w:r w:rsidDel="00000000" w:rsidR="00000000" w:rsidRPr="00000000">
        <w:rPr>
          <w:rtl w:val="0"/>
        </w:rPr>
      </w:r>
    </w:p>
    <w:p w:rsidR="00000000" w:rsidDel="00000000" w:rsidP="00000000" w:rsidRDefault="00000000" w:rsidRPr="00000000" w14:paraId="000000E5">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3.4 Management of workers – codes of conduct</w:t>
      </w:r>
      <w:r w:rsidDel="00000000" w:rsidR="00000000" w:rsidRPr="00000000">
        <w:rPr>
          <w:rtl w:val="0"/>
        </w:rPr>
      </w:r>
    </w:p>
    <w:p w:rsidR="00000000" w:rsidDel="00000000" w:rsidP="00000000" w:rsidRDefault="00000000" w:rsidRPr="00000000" w14:paraId="000000E6">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As a Leadership we are committed to supporting all workers and ensuring they receive support and supervision. All workers and volunteers will be issued with a Safeguarding Summary and Code of Conduct towards children, young people and adults with care and support needs (see Appendix 8).</w:t>
      </w:r>
      <w:r w:rsidDel="00000000" w:rsidR="00000000" w:rsidRPr="00000000">
        <w:rPr>
          <w:rtl w:val="0"/>
        </w:rPr>
      </w:r>
    </w:p>
    <w:p w:rsidR="00000000" w:rsidDel="00000000" w:rsidP="00000000" w:rsidRDefault="00000000" w:rsidRPr="00000000" w14:paraId="000000E7">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3.5 Practice guidelines</w:t>
      </w:r>
      <w:r w:rsidDel="00000000" w:rsidR="00000000" w:rsidRPr="00000000">
        <w:rPr>
          <w:rtl w:val="0"/>
        </w:rPr>
      </w:r>
    </w:p>
    <w:p w:rsidR="00000000" w:rsidDel="00000000" w:rsidP="00000000" w:rsidRDefault="00000000" w:rsidRPr="00000000" w14:paraId="000000E8">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As an organisation working with children, young people and adults with care and support needs, we wish to operate and promote good working practice. This will enable workers to run activities safely, develop good relationships and minimise the risk of false or unfounded accusation. </w:t>
      </w:r>
      <w:r w:rsidDel="00000000" w:rsidR="00000000" w:rsidRPr="00000000">
        <w:rPr>
          <w:rtl w:val="0"/>
        </w:rPr>
      </w:r>
    </w:p>
    <w:p w:rsidR="00000000" w:rsidDel="00000000" w:rsidP="00000000" w:rsidRDefault="00000000" w:rsidRPr="00000000" w14:paraId="000000E9">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We have a general Code of Conduct for workers and volunteers (Appendix 8)</w:t>
      </w:r>
      <w:r w:rsidDel="00000000" w:rsidR="00000000" w:rsidRPr="00000000">
        <w:rPr>
          <w:rFonts w:ascii="Biko" w:cs="Biko" w:eastAsia="Biko" w:hAnsi="Biko"/>
          <w:b w:val="1"/>
          <w:color w:val="555555"/>
          <w:sz w:val="20"/>
          <w:szCs w:val="20"/>
          <w:rtl w:val="0"/>
        </w:rPr>
        <w:t xml:space="preserve">. </w:t>
      </w:r>
      <w:r w:rsidDel="00000000" w:rsidR="00000000" w:rsidRPr="00000000">
        <w:rPr>
          <w:rFonts w:ascii="Biko" w:cs="Biko" w:eastAsia="Biko" w:hAnsi="Biko"/>
          <w:color w:val="555555"/>
          <w:sz w:val="20"/>
          <w:szCs w:val="20"/>
          <w:rtl w:val="0"/>
        </w:rPr>
        <w:t xml:space="preserve">Workers and volunteers must read this. Workers and volunteers must read the Safeguarding Policy annually.</w:t>
      </w:r>
      <w:r w:rsidDel="00000000" w:rsidR="00000000" w:rsidRPr="00000000">
        <w:rPr>
          <w:rtl w:val="0"/>
        </w:rPr>
      </w:r>
    </w:p>
    <w:p w:rsidR="00000000" w:rsidDel="00000000" w:rsidP="00000000" w:rsidRDefault="00000000" w:rsidRPr="00000000" w14:paraId="000000EA">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We have an </w:t>
      </w:r>
      <w:r w:rsidDel="00000000" w:rsidR="00000000" w:rsidRPr="00000000">
        <w:rPr>
          <w:rFonts w:ascii="Biko" w:cs="Biko" w:eastAsia="Biko" w:hAnsi="Biko"/>
          <w:sz w:val="20"/>
          <w:szCs w:val="20"/>
          <w:rtl w:val="0"/>
        </w:rPr>
        <w:t xml:space="preserve">Online Safety</w:t>
      </w:r>
      <w:r w:rsidDel="00000000" w:rsidR="00000000" w:rsidRPr="00000000">
        <w:rPr>
          <w:rFonts w:ascii="Biko" w:cs="Biko" w:eastAsia="Biko" w:hAnsi="Biko"/>
          <w:color w:val="ff0000"/>
          <w:sz w:val="20"/>
          <w:szCs w:val="20"/>
          <w:rtl w:val="0"/>
        </w:rPr>
        <w:t xml:space="preserve"> </w:t>
      </w:r>
      <w:r w:rsidDel="00000000" w:rsidR="00000000" w:rsidRPr="00000000">
        <w:rPr>
          <w:rFonts w:ascii="Biko" w:cs="Biko" w:eastAsia="Biko" w:hAnsi="Biko"/>
          <w:color w:val="555555"/>
          <w:sz w:val="20"/>
          <w:szCs w:val="20"/>
          <w:rtl w:val="0"/>
        </w:rPr>
        <w:t xml:space="preserve">policy (Appendix 10) and Code of Conduct (Appendix 11). Appendix 12 outlines how to respond to online concerns. </w:t>
      </w:r>
      <w:r w:rsidDel="00000000" w:rsidR="00000000" w:rsidRPr="00000000">
        <w:rPr>
          <w:rtl w:val="0"/>
        </w:rPr>
      </w:r>
    </w:p>
    <w:p w:rsidR="00000000" w:rsidDel="00000000" w:rsidP="00000000" w:rsidRDefault="00000000" w:rsidRPr="00000000" w14:paraId="000000EB">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3.6 Partnership working</w:t>
      </w:r>
      <w:r w:rsidDel="00000000" w:rsidR="00000000" w:rsidRPr="00000000">
        <w:rPr>
          <w:rtl w:val="0"/>
        </w:rPr>
      </w:r>
    </w:p>
    <w:p w:rsidR="00000000" w:rsidDel="00000000" w:rsidP="00000000" w:rsidRDefault="00000000" w:rsidRPr="00000000" w14:paraId="000000EC">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The diversity of organisations and settings means there can be great variation in practice when it comes to safeguarding children, young people and adults. This can be because of cultural tradition, belief and religious practice or understanding, for example, of what constitutes abuse.</w:t>
      </w:r>
      <w:r w:rsidDel="00000000" w:rsidR="00000000" w:rsidRPr="00000000">
        <w:rPr>
          <w:rtl w:val="0"/>
        </w:rPr>
      </w:r>
    </w:p>
    <w:p w:rsidR="00000000" w:rsidDel="00000000" w:rsidP="00000000" w:rsidRDefault="00000000" w:rsidRPr="00000000" w14:paraId="000000ED">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When working in partnership with other organisations with children, young people or adults with care and support needs, we will have clear guidelines with regards to our expectations of those with whom we work in partnership, whether in the UK or not. We will discuss with all such partners our safeguarding expectations and have a partnership agreement for safeguarding. </w:t>
      </w:r>
      <w:r w:rsidDel="00000000" w:rsidR="00000000" w:rsidRPr="00000000">
        <w:rPr>
          <w:rtl w:val="0"/>
        </w:rPr>
      </w:r>
    </w:p>
    <w:p w:rsidR="00000000" w:rsidDel="00000000" w:rsidP="00000000" w:rsidRDefault="00000000" w:rsidRPr="00000000" w14:paraId="000000EE">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We believe good communication is essential in promoting safeguarding, to those we wish to protect, to everyone involved in working with children and adults and to all those with whom we work in partnership. This safeguarding policy is just one means of promoting safeguarding.</w:t>
      </w:r>
      <w:r w:rsidDel="00000000" w:rsidR="00000000" w:rsidRPr="00000000">
        <w:rPr>
          <w:rtl w:val="0"/>
        </w:rPr>
      </w:r>
    </w:p>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F0">
      <w:pPr>
        <w:pBdr>
          <w:top w:color="24998c" w:space="0" w:sz="24" w:val="single"/>
          <w:left w:color="24998c" w:space="0" w:sz="24" w:val="single"/>
          <w:bottom w:color="24998c" w:space="0" w:sz="24" w:val="single"/>
          <w:right w:color="24998c" w:space="0" w:sz="24" w:val="single"/>
        </w:pBdr>
        <w:shd w:fill="24998c" w:val="clear"/>
        <w:spacing w:after="0" w:line="240" w:lineRule="auto"/>
        <w:jc w:val="both"/>
        <w:rPr>
          <w:rFonts w:ascii="Times New Roman" w:cs="Times New Roman" w:eastAsia="Times New Roman" w:hAnsi="Times New Roman"/>
          <w:b w:val="1"/>
          <w:sz w:val="48"/>
          <w:szCs w:val="48"/>
        </w:rPr>
      </w:pPr>
      <w:r w:rsidDel="00000000" w:rsidR="00000000" w:rsidRPr="00000000">
        <w:rPr>
          <w:rFonts w:ascii="Biko" w:cs="Biko" w:eastAsia="Biko" w:hAnsi="Biko"/>
          <w:smallCaps w:val="1"/>
          <w:color w:val="ffffff"/>
          <w:rtl w:val="0"/>
        </w:rPr>
        <w:t xml:space="preserve">Section 4 </w:t>
      </w:r>
      <w:r w:rsidDel="00000000" w:rsidR="00000000" w:rsidRPr="00000000">
        <w:rPr>
          <w:rtl w:val="0"/>
        </w:rPr>
      </w:r>
    </w:p>
    <w:p w:rsidR="00000000" w:rsidDel="00000000" w:rsidP="00000000" w:rsidRDefault="00000000" w:rsidRPr="00000000" w14:paraId="000000F1">
      <w:pPr>
        <w:pBdr>
          <w:top w:color="dddddd" w:space="0" w:sz="24" w:val="single"/>
          <w:left w:color="dddddd" w:space="0" w:sz="24" w:val="single"/>
          <w:bottom w:color="dddddd" w:space="0" w:sz="24" w:val="single"/>
          <w:right w:color="dddddd" w:space="0" w:sz="24" w:val="single"/>
        </w:pBdr>
        <w:shd w:fill="dddddd" w:val="clear"/>
        <w:spacing w:after="200" w:before="120" w:line="240" w:lineRule="auto"/>
        <w:jc w:val="both"/>
        <w:rPr>
          <w:rFonts w:ascii="Times New Roman" w:cs="Times New Roman" w:eastAsia="Times New Roman" w:hAnsi="Times New Roman"/>
          <w:b w:val="1"/>
          <w:sz w:val="36"/>
          <w:szCs w:val="36"/>
        </w:rPr>
      </w:pPr>
      <w:r w:rsidDel="00000000" w:rsidR="00000000" w:rsidRPr="00000000">
        <w:rPr>
          <w:rFonts w:ascii="Biko" w:cs="Biko" w:eastAsia="Biko" w:hAnsi="Biko"/>
          <w:smallCaps w:val="1"/>
          <w:color w:val="555555"/>
          <w:sz w:val="20"/>
          <w:szCs w:val="20"/>
          <w:rtl w:val="0"/>
        </w:rPr>
        <w:t xml:space="preserve">Responding to allegations or suspicions of abuse</w:t>
      </w:r>
      <w:r w:rsidDel="00000000" w:rsidR="00000000" w:rsidRPr="00000000">
        <w:rPr>
          <w:rtl w:val="0"/>
        </w:rPr>
      </w:r>
    </w:p>
    <w:p w:rsidR="00000000" w:rsidDel="00000000" w:rsidP="00000000" w:rsidRDefault="00000000" w:rsidRPr="00000000" w14:paraId="000000F2">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The person who first suspects or is told of alleged abuse is responsible for ensuring that his/her concern is taken seriously.</w:t>
      </w:r>
      <w:r w:rsidDel="00000000" w:rsidR="00000000" w:rsidRPr="00000000">
        <w:rPr>
          <w:rtl w:val="0"/>
        </w:rPr>
      </w:r>
    </w:p>
    <w:p w:rsidR="00000000" w:rsidDel="00000000" w:rsidP="00000000" w:rsidRDefault="00000000" w:rsidRPr="00000000" w14:paraId="000000F3">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Suspicion may vary from a vague disquiet about possibly inappropriate behaviour to clear evidence of serious abuse with many intermediate levels.</w:t>
      </w:r>
      <w:r w:rsidDel="00000000" w:rsidR="00000000" w:rsidRPr="00000000">
        <w:rPr>
          <w:rtl w:val="0"/>
        </w:rPr>
      </w:r>
    </w:p>
    <w:p w:rsidR="00000000" w:rsidDel="00000000" w:rsidP="00000000" w:rsidRDefault="00000000" w:rsidRPr="00000000" w14:paraId="000000F4">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Information may reach you from a variety of sources:</w:t>
      </w:r>
      <w:r w:rsidDel="00000000" w:rsidR="00000000" w:rsidRPr="00000000">
        <w:rPr>
          <w:rtl w:val="0"/>
        </w:rPr>
      </w:r>
    </w:p>
    <w:p w:rsidR="00000000" w:rsidDel="00000000" w:rsidP="00000000" w:rsidRDefault="00000000" w:rsidRPr="00000000" w14:paraId="000000F5">
      <w:pPr>
        <w:numPr>
          <w:ilvl w:val="0"/>
          <w:numId w:val="4"/>
        </w:numPr>
        <w:spacing w:after="0" w:before="100" w:line="240" w:lineRule="auto"/>
        <w:ind w:left="108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a child or young person claiming that he/she has been abused</w:t>
      </w:r>
      <w:r w:rsidDel="00000000" w:rsidR="00000000" w:rsidRPr="00000000">
        <w:rPr>
          <w:rtl w:val="0"/>
        </w:rPr>
      </w:r>
    </w:p>
    <w:p w:rsidR="00000000" w:rsidDel="00000000" w:rsidP="00000000" w:rsidRDefault="00000000" w:rsidRPr="00000000" w14:paraId="000000F6">
      <w:pPr>
        <w:numPr>
          <w:ilvl w:val="0"/>
          <w:numId w:val="4"/>
        </w:numPr>
        <w:spacing w:after="0" w:before="100" w:line="240" w:lineRule="auto"/>
        <w:ind w:left="108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another child or young person who is concerned</w:t>
      </w:r>
      <w:r w:rsidDel="00000000" w:rsidR="00000000" w:rsidRPr="00000000">
        <w:rPr>
          <w:rtl w:val="0"/>
        </w:rPr>
      </w:r>
    </w:p>
    <w:p w:rsidR="00000000" w:rsidDel="00000000" w:rsidP="00000000" w:rsidRDefault="00000000" w:rsidRPr="00000000" w14:paraId="000000F7">
      <w:pPr>
        <w:numPr>
          <w:ilvl w:val="0"/>
          <w:numId w:val="4"/>
        </w:numPr>
        <w:spacing w:after="0" w:before="100" w:line="240" w:lineRule="auto"/>
        <w:ind w:left="108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a member of the child's family</w:t>
      </w:r>
      <w:r w:rsidDel="00000000" w:rsidR="00000000" w:rsidRPr="00000000">
        <w:rPr>
          <w:rtl w:val="0"/>
        </w:rPr>
      </w:r>
    </w:p>
    <w:p w:rsidR="00000000" w:rsidDel="00000000" w:rsidP="00000000" w:rsidRDefault="00000000" w:rsidRPr="00000000" w14:paraId="000000F8">
      <w:pPr>
        <w:numPr>
          <w:ilvl w:val="0"/>
          <w:numId w:val="4"/>
        </w:numPr>
        <w:spacing w:after="0" w:before="100" w:line="240" w:lineRule="auto"/>
        <w:ind w:left="108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a fellow worker of the suspect</w:t>
      </w:r>
      <w:r w:rsidDel="00000000" w:rsidR="00000000" w:rsidRPr="00000000">
        <w:rPr>
          <w:rtl w:val="0"/>
        </w:rPr>
      </w:r>
    </w:p>
    <w:p w:rsidR="00000000" w:rsidDel="00000000" w:rsidP="00000000" w:rsidRDefault="00000000" w:rsidRPr="00000000" w14:paraId="000000F9">
      <w:pPr>
        <w:numPr>
          <w:ilvl w:val="0"/>
          <w:numId w:val="4"/>
        </w:numPr>
        <w:spacing w:after="0" w:before="100" w:line="240" w:lineRule="auto"/>
        <w:ind w:left="108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someone who believes he/she is the object of malicious or unfounded rumour</w:t>
      </w:r>
      <w:r w:rsidDel="00000000" w:rsidR="00000000" w:rsidRPr="00000000">
        <w:rPr>
          <w:rtl w:val="0"/>
        </w:rPr>
      </w:r>
    </w:p>
    <w:p w:rsidR="00000000" w:rsidDel="00000000" w:rsidP="00000000" w:rsidRDefault="00000000" w:rsidRPr="00000000" w14:paraId="000000FA">
      <w:pPr>
        <w:numPr>
          <w:ilvl w:val="0"/>
          <w:numId w:val="4"/>
        </w:numPr>
        <w:spacing w:after="0" w:before="100" w:line="240" w:lineRule="auto"/>
        <w:ind w:left="108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your own concerns</w:t>
      </w:r>
      <w:r w:rsidDel="00000000" w:rsidR="00000000" w:rsidRPr="00000000">
        <w:rPr>
          <w:rtl w:val="0"/>
        </w:rPr>
      </w:r>
    </w:p>
    <w:p w:rsidR="00000000" w:rsidDel="00000000" w:rsidP="00000000" w:rsidRDefault="00000000" w:rsidRPr="00000000" w14:paraId="000000FB">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4.1 Summary </w:t>
      </w:r>
      <w:r w:rsidDel="00000000" w:rsidR="00000000" w:rsidRPr="00000000">
        <w:rPr>
          <w:rtl w:val="0"/>
        </w:rPr>
      </w:r>
    </w:p>
    <w:p w:rsidR="00000000" w:rsidDel="00000000" w:rsidP="00000000" w:rsidRDefault="00000000" w:rsidRPr="00000000" w14:paraId="000000FC">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Under no circumstances should a volunteer or worker carry out their own investigation into an allegation or suspicion of abuse.  Follow procedures as below:</w:t>
      </w:r>
      <w:r w:rsidDel="00000000" w:rsidR="00000000" w:rsidRPr="00000000">
        <w:rPr>
          <w:rtl w:val="0"/>
        </w:rPr>
      </w:r>
    </w:p>
    <w:p w:rsidR="00000000" w:rsidDel="00000000" w:rsidP="00000000" w:rsidRDefault="00000000" w:rsidRPr="00000000" w14:paraId="000000FD">
      <w:pPr>
        <w:numPr>
          <w:ilvl w:val="0"/>
          <w:numId w:val="5"/>
        </w:numPr>
        <w:spacing w:after="0" w:before="200" w:line="240" w:lineRule="auto"/>
        <w:ind w:left="720" w:hanging="360"/>
        <w:jc w:val="both"/>
        <w:rPr>
          <w:rFonts w:ascii="Biko" w:cs="Biko" w:eastAsia="Biko" w:hAnsi="Biko"/>
          <w:b w:val="1"/>
          <w:color w:val="b09e28"/>
          <w:sz w:val="24"/>
          <w:szCs w:val="24"/>
        </w:rPr>
      </w:pPr>
      <w:r w:rsidDel="00000000" w:rsidR="00000000" w:rsidRPr="00000000">
        <w:rPr>
          <w:rFonts w:ascii="Biko" w:cs="Biko" w:eastAsia="Biko" w:hAnsi="Biko"/>
          <w:color w:val="b09e28"/>
          <w:sz w:val="20"/>
          <w:szCs w:val="20"/>
          <w:rtl w:val="0"/>
        </w:rPr>
        <w:t xml:space="preserve">Documenting a concern</w:t>
      </w:r>
      <w:r w:rsidDel="00000000" w:rsidR="00000000" w:rsidRPr="00000000">
        <w:rPr>
          <w:rtl w:val="0"/>
        </w:rPr>
      </w:r>
    </w:p>
    <w:p w:rsidR="00000000" w:rsidDel="00000000" w:rsidP="00000000" w:rsidRDefault="00000000" w:rsidRPr="00000000" w14:paraId="000000FE">
      <w:pPr>
        <w:spacing w:after="200" w:before="100" w:line="240" w:lineRule="auto"/>
        <w:ind w:left="851" w:firstLine="0"/>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The worker (employee or volunteer) should make a written report of the concern by completing </w:t>
      </w:r>
      <w:r w:rsidDel="00000000" w:rsidR="00000000" w:rsidRPr="00000000">
        <w:rPr>
          <w:rFonts w:ascii="Biko" w:cs="Biko" w:eastAsia="Biko" w:hAnsi="Biko"/>
          <w:b w:val="1"/>
          <w:color w:val="555555"/>
          <w:sz w:val="20"/>
          <w:szCs w:val="20"/>
          <w:rtl w:val="0"/>
        </w:rPr>
        <w:t xml:space="preserve">Appendix 7: Cause for Concern form</w:t>
      </w:r>
      <w:r w:rsidDel="00000000" w:rsidR="00000000" w:rsidRPr="00000000">
        <w:rPr>
          <w:rFonts w:ascii="Biko" w:cs="Biko" w:eastAsia="Biko" w:hAnsi="Biko"/>
          <w:color w:val="555555"/>
          <w:sz w:val="20"/>
          <w:szCs w:val="20"/>
          <w:rtl w:val="0"/>
        </w:rPr>
        <w:t xml:space="preserve"> and handing it to the </w:t>
      </w:r>
      <w:r w:rsidDel="00000000" w:rsidR="00000000" w:rsidRPr="00000000">
        <w:rPr>
          <w:rFonts w:ascii="Biko" w:cs="Biko" w:eastAsia="Biko" w:hAnsi="Biko"/>
          <w:b w:val="1"/>
          <w:color w:val="555555"/>
          <w:sz w:val="20"/>
          <w:szCs w:val="20"/>
          <w:rtl w:val="0"/>
        </w:rPr>
        <w:t xml:space="preserve">Safeguarding Lead</w:t>
      </w:r>
      <w:r w:rsidDel="00000000" w:rsidR="00000000" w:rsidRPr="00000000">
        <w:rPr>
          <w:rFonts w:ascii="Biko" w:cs="Biko" w:eastAsia="Biko" w:hAnsi="Biko"/>
          <w:color w:val="555555"/>
          <w:sz w:val="20"/>
          <w:szCs w:val="20"/>
          <w:rtl w:val="0"/>
        </w:rPr>
        <w:t xml:space="preserve">. The worker must complete the report as soon as possible and include as much factual information as possible, following the guidance on the form. They may ask the Safeguarding Lead for advice in completing the form.</w:t>
      </w:r>
      <w:r w:rsidDel="00000000" w:rsidR="00000000" w:rsidRPr="00000000">
        <w:rPr>
          <w:rtl w:val="0"/>
        </w:rPr>
      </w:r>
    </w:p>
    <w:p w:rsidR="00000000" w:rsidDel="00000000" w:rsidP="00000000" w:rsidRDefault="00000000" w:rsidRPr="00000000" w14:paraId="000000FF">
      <w:pPr>
        <w:numPr>
          <w:ilvl w:val="0"/>
          <w:numId w:val="6"/>
        </w:numPr>
        <w:spacing w:after="0" w:before="200" w:line="240" w:lineRule="auto"/>
        <w:ind w:left="720" w:hanging="360"/>
        <w:jc w:val="both"/>
        <w:rPr>
          <w:rFonts w:ascii="Biko" w:cs="Biko" w:eastAsia="Biko" w:hAnsi="Biko"/>
          <w:b w:val="1"/>
          <w:color w:val="b09e28"/>
          <w:sz w:val="24"/>
          <w:szCs w:val="24"/>
        </w:rPr>
      </w:pPr>
      <w:r w:rsidDel="00000000" w:rsidR="00000000" w:rsidRPr="00000000">
        <w:rPr>
          <w:rFonts w:ascii="Biko" w:cs="Biko" w:eastAsia="Biko" w:hAnsi="Biko"/>
          <w:color w:val="b09e28"/>
          <w:sz w:val="20"/>
          <w:szCs w:val="20"/>
          <w:rtl w:val="0"/>
        </w:rPr>
        <w:t xml:space="preserve">Reporting a concern</w:t>
      </w:r>
      <w:r w:rsidDel="00000000" w:rsidR="00000000" w:rsidRPr="00000000">
        <w:rPr>
          <w:rtl w:val="0"/>
        </w:rPr>
      </w:r>
    </w:p>
    <w:p w:rsidR="00000000" w:rsidDel="00000000" w:rsidP="00000000" w:rsidRDefault="00000000" w:rsidRPr="00000000" w14:paraId="00000100">
      <w:pPr>
        <w:spacing w:after="200" w:before="100" w:line="240" w:lineRule="auto"/>
        <w:ind w:left="851" w:firstLine="0"/>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The worker should pass the written report to the </w:t>
      </w:r>
      <w:r w:rsidDel="00000000" w:rsidR="00000000" w:rsidRPr="00000000">
        <w:rPr>
          <w:rFonts w:ascii="Biko" w:cs="Biko" w:eastAsia="Biko" w:hAnsi="Biko"/>
          <w:b w:val="1"/>
          <w:color w:val="555555"/>
          <w:sz w:val="20"/>
          <w:szCs w:val="20"/>
          <w:rtl w:val="0"/>
        </w:rPr>
        <w:t xml:space="preserve">Safeguarding Lead</w:t>
      </w:r>
      <w:r w:rsidDel="00000000" w:rsidR="00000000" w:rsidRPr="00000000">
        <w:rPr>
          <w:rFonts w:ascii="Biko" w:cs="Biko" w:eastAsia="Biko" w:hAnsi="Biko"/>
          <w:color w:val="555555"/>
          <w:sz w:val="20"/>
          <w:szCs w:val="20"/>
          <w:rtl w:val="0"/>
        </w:rPr>
        <w:t xml:space="preserve"> as soon as possible. This person is nominated by the Trustees to act on their behalf in dealing with the allegation or suspicion of neglect or abuse, including referring the matter on to the statutory authorities. </w:t>
      </w:r>
      <w:r w:rsidDel="00000000" w:rsidR="00000000" w:rsidRPr="00000000">
        <w:rPr>
          <w:rtl w:val="0"/>
        </w:rPr>
      </w:r>
    </w:p>
    <w:p w:rsidR="00000000" w:rsidDel="00000000" w:rsidP="00000000" w:rsidRDefault="00000000" w:rsidRPr="00000000" w14:paraId="00000101">
      <w:pPr>
        <w:spacing w:after="200" w:before="100" w:line="240" w:lineRule="auto"/>
        <w:ind w:left="851" w:firstLine="0"/>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In the absence of the Safeguarding Lead, or if the suspicions in any way involve the Safeguarding Lead, then the report should be made to the </w:t>
      </w:r>
      <w:r w:rsidDel="00000000" w:rsidR="00000000" w:rsidRPr="00000000">
        <w:rPr>
          <w:rFonts w:ascii="Biko" w:cs="Biko" w:eastAsia="Biko" w:hAnsi="Biko"/>
          <w:b w:val="1"/>
          <w:color w:val="555555"/>
          <w:sz w:val="20"/>
          <w:szCs w:val="20"/>
          <w:rtl w:val="0"/>
        </w:rPr>
        <w:t xml:space="preserve">Deputy Safeguarding Lead</w:t>
      </w:r>
      <w:r w:rsidDel="00000000" w:rsidR="00000000" w:rsidRPr="00000000">
        <w:rPr>
          <w:rFonts w:ascii="Biko" w:cs="Biko" w:eastAsia="Biko" w:hAnsi="Biko"/>
          <w:color w:val="555555"/>
          <w:sz w:val="20"/>
          <w:szCs w:val="20"/>
          <w:rtl w:val="0"/>
        </w:rPr>
        <w:t xml:space="preserve">.</w:t>
      </w:r>
      <w:r w:rsidDel="00000000" w:rsidR="00000000" w:rsidRPr="00000000">
        <w:rPr>
          <w:rtl w:val="0"/>
        </w:rPr>
      </w:r>
    </w:p>
    <w:p w:rsidR="00000000" w:rsidDel="00000000" w:rsidP="00000000" w:rsidRDefault="00000000" w:rsidRPr="00000000" w14:paraId="00000102">
      <w:pPr>
        <w:spacing w:after="200" w:before="100" w:line="240" w:lineRule="auto"/>
        <w:ind w:left="851" w:firstLine="0"/>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If the suspicions implicate both the Safeguarding Lead and the Deputy Safeguarding Lead, then the report should be made in the first instance to </w:t>
      </w:r>
      <w:r w:rsidDel="00000000" w:rsidR="00000000" w:rsidRPr="00000000">
        <w:rPr>
          <w:rFonts w:ascii="Biko" w:cs="Biko" w:eastAsia="Biko" w:hAnsi="Biko"/>
          <w:b w:val="1"/>
          <w:color w:val="555555"/>
          <w:sz w:val="20"/>
          <w:szCs w:val="20"/>
          <w:rtl w:val="0"/>
        </w:rPr>
        <w:t xml:space="preserve">thirtyone:eight</w:t>
      </w:r>
      <w:r w:rsidDel="00000000" w:rsidR="00000000" w:rsidRPr="00000000">
        <w:rPr>
          <w:rFonts w:ascii="Biko" w:cs="Biko" w:eastAsia="Biko" w:hAnsi="Biko"/>
          <w:color w:val="555555"/>
          <w:sz w:val="20"/>
          <w:szCs w:val="20"/>
          <w:rtl w:val="0"/>
        </w:rPr>
        <w:t xml:space="preserve">. This should not delay contacting Social Services or the Police if necessary. </w:t>
      </w:r>
      <w:r w:rsidDel="00000000" w:rsidR="00000000" w:rsidRPr="00000000">
        <w:rPr>
          <w:rtl w:val="0"/>
        </w:rPr>
      </w:r>
    </w:p>
    <w:p w:rsidR="00000000" w:rsidDel="00000000" w:rsidP="00000000" w:rsidRDefault="00000000" w:rsidRPr="00000000" w14:paraId="00000103">
      <w:pPr>
        <w:spacing w:after="200" w:before="100" w:line="240" w:lineRule="auto"/>
        <w:ind w:left="851" w:firstLine="0"/>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Please find the relevant contact details in Section 1: Contact Details.</w:t>
      </w:r>
      <w:r w:rsidDel="00000000" w:rsidR="00000000" w:rsidRPr="00000000">
        <w:rPr>
          <w:rtl w:val="0"/>
        </w:rPr>
      </w:r>
    </w:p>
    <w:p w:rsidR="00000000" w:rsidDel="00000000" w:rsidP="00000000" w:rsidRDefault="00000000" w:rsidRPr="00000000" w14:paraId="00000104">
      <w:pPr>
        <w:numPr>
          <w:ilvl w:val="0"/>
          <w:numId w:val="7"/>
        </w:numPr>
        <w:spacing w:after="0" w:before="200" w:line="240" w:lineRule="auto"/>
        <w:ind w:left="720" w:hanging="360"/>
        <w:jc w:val="both"/>
        <w:rPr>
          <w:rFonts w:ascii="Biko" w:cs="Biko" w:eastAsia="Biko" w:hAnsi="Biko"/>
          <w:b w:val="1"/>
          <w:color w:val="b09e28"/>
          <w:sz w:val="24"/>
          <w:szCs w:val="24"/>
        </w:rPr>
      </w:pPr>
      <w:r w:rsidDel="00000000" w:rsidR="00000000" w:rsidRPr="00000000">
        <w:rPr>
          <w:rFonts w:ascii="Biko" w:cs="Biko" w:eastAsia="Biko" w:hAnsi="Biko"/>
          <w:color w:val="b09e28"/>
          <w:sz w:val="20"/>
          <w:szCs w:val="20"/>
          <w:rtl w:val="0"/>
        </w:rPr>
        <w:t xml:space="preserve">Referring a concern</w:t>
      </w:r>
      <w:r w:rsidDel="00000000" w:rsidR="00000000" w:rsidRPr="00000000">
        <w:rPr>
          <w:rtl w:val="0"/>
        </w:rPr>
      </w:r>
    </w:p>
    <w:p w:rsidR="00000000" w:rsidDel="00000000" w:rsidP="00000000" w:rsidRDefault="00000000" w:rsidRPr="00000000" w14:paraId="00000105">
      <w:pPr>
        <w:spacing w:after="0" w:before="100" w:line="240" w:lineRule="auto"/>
        <w:ind w:left="851" w:firstLine="0"/>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u w:val="single"/>
          <w:rtl w:val="0"/>
        </w:rPr>
        <w:t xml:space="preserve">Contact details</w:t>
      </w:r>
      <w:r w:rsidDel="00000000" w:rsidR="00000000" w:rsidRPr="00000000">
        <w:rPr>
          <w:rtl w:val="0"/>
        </w:rPr>
      </w:r>
    </w:p>
    <w:p w:rsidR="00000000" w:rsidDel="00000000" w:rsidP="00000000" w:rsidRDefault="00000000" w:rsidRPr="00000000" w14:paraId="00000106">
      <w:pPr>
        <w:spacing w:after="0" w:before="100" w:line="240" w:lineRule="auto"/>
        <w:ind w:left="851" w:firstLine="0"/>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The Safeguarding Lead should contact the appropriate social services agency or they may first ring the thirtyone:eight helpline for advice:</w:t>
      </w:r>
      <w:r w:rsidDel="00000000" w:rsidR="00000000" w:rsidRPr="00000000">
        <w:rPr>
          <w:rtl w:val="0"/>
        </w:rPr>
      </w:r>
    </w:p>
    <w:p w:rsidR="00000000" w:rsidDel="00000000" w:rsidP="00000000" w:rsidRDefault="00000000" w:rsidRPr="00000000" w14:paraId="00000107">
      <w:pPr>
        <w:spacing w:after="0" w:before="100" w:line="240" w:lineRule="auto"/>
        <w:ind w:left="1134" w:hanging="284.00000000000006"/>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Thirtyone:eight Helpline: </w:t>
      </w:r>
      <w:r w:rsidDel="00000000" w:rsidR="00000000" w:rsidRPr="00000000">
        <w:rPr>
          <w:rFonts w:ascii="Biko" w:cs="Biko" w:eastAsia="Biko" w:hAnsi="Biko"/>
          <w:color w:val="555555"/>
          <w:sz w:val="20"/>
          <w:szCs w:val="20"/>
          <w:rtl w:val="0"/>
        </w:rPr>
        <w:t xml:space="preserve">0303 003 1111</w:t>
      </w:r>
      <w:r w:rsidDel="00000000" w:rsidR="00000000" w:rsidRPr="00000000">
        <w:rPr>
          <w:rtl w:val="0"/>
        </w:rPr>
      </w:r>
    </w:p>
    <w:p w:rsidR="00000000" w:rsidDel="00000000" w:rsidP="00000000" w:rsidRDefault="00000000" w:rsidRPr="00000000" w14:paraId="00000108">
      <w:pPr>
        <w:spacing w:after="200" w:before="100" w:line="240" w:lineRule="auto"/>
        <w:ind w:left="3061" w:firstLine="0"/>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https://thirtyoneeight.org/help-and-resources/safeguarding-helpline/</w:t>
      </w:r>
      <w:r w:rsidDel="00000000" w:rsidR="00000000" w:rsidRPr="00000000">
        <w:rPr>
          <w:rtl w:val="0"/>
        </w:rPr>
      </w:r>
    </w:p>
    <w:p w:rsidR="00000000" w:rsidDel="00000000" w:rsidP="00000000" w:rsidRDefault="00000000" w:rsidRPr="00000000" w14:paraId="00000109">
      <w:pPr>
        <w:spacing w:after="0" w:before="100" w:line="240" w:lineRule="auto"/>
        <w:ind w:left="1134" w:hanging="284.00000000000006"/>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Plymouth City Council:</w:t>
      </w:r>
      <w:r w:rsidDel="00000000" w:rsidR="00000000" w:rsidRPr="00000000">
        <w:rPr>
          <w:rtl w:val="0"/>
        </w:rPr>
      </w:r>
    </w:p>
    <w:p w:rsidR="00000000" w:rsidDel="00000000" w:rsidP="00000000" w:rsidRDefault="00000000" w:rsidRPr="00000000" w14:paraId="0000010A">
      <w:pPr>
        <w:spacing w:after="0" w:before="100" w:line="240" w:lineRule="auto"/>
        <w:ind w:left="850" w:firstLine="0"/>
        <w:rPr>
          <w:rFonts w:ascii="Biko" w:cs="Biko" w:eastAsia="Biko" w:hAnsi="Biko"/>
          <w:color w:val="0b0c0c"/>
          <w:sz w:val="20"/>
          <w:szCs w:val="20"/>
          <w:highlight w:val="white"/>
        </w:rPr>
      </w:pPr>
      <w:r w:rsidDel="00000000" w:rsidR="00000000" w:rsidRPr="00000000">
        <w:rPr>
          <w:rFonts w:ascii="Biko" w:cs="Biko" w:eastAsia="Biko" w:hAnsi="Biko"/>
          <w:color w:val="555555"/>
          <w:sz w:val="20"/>
          <w:szCs w:val="20"/>
          <w:rtl w:val="0"/>
        </w:rPr>
        <w:t xml:space="preserve">If they have a concern about a child they should then </w:t>
      </w:r>
      <w:r w:rsidDel="00000000" w:rsidR="00000000" w:rsidRPr="00000000">
        <w:rPr>
          <w:rFonts w:ascii="Biko" w:cs="Biko" w:eastAsia="Biko" w:hAnsi="Biko"/>
          <w:color w:val="0b0c0c"/>
          <w:sz w:val="20"/>
          <w:szCs w:val="20"/>
          <w:highlight w:val="white"/>
          <w:rtl w:val="0"/>
        </w:rPr>
        <w:t xml:space="preserve">call 01752 668000 or email </w:t>
      </w:r>
      <w:hyperlink r:id="rId288">
        <w:r w:rsidDel="00000000" w:rsidR="00000000" w:rsidRPr="00000000">
          <w:rPr>
            <w:rFonts w:ascii="Biko" w:cs="Biko" w:eastAsia="Biko" w:hAnsi="Biko"/>
            <w:color w:val="0000ff"/>
            <w:sz w:val="20"/>
            <w:szCs w:val="20"/>
            <w:highlight w:val="white"/>
            <w:u w:val="single"/>
            <w:rtl w:val="0"/>
          </w:rPr>
          <w:t xml:space="preserve">mash@plymouth.gov.uk</w:t>
        </w:r>
      </w:hyperlink>
      <w:r w:rsidDel="00000000" w:rsidR="00000000" w:rsidRPr="00000000">
        <w:rPr>
          <w:rFonts w:ascii="Biko" w:cs="Biko" w:eastAsia="Biko" w:hAnsi="Biko"/>
          <w:color w:val="0b0c0c"/>
          <w:sz w:val="20"/>
          <w:szCs w:val="20"/>
          <w:highlight w:val="white"/>
          <w:rtl w:val="0"/>
        </w:rPr>
        <w:t xml:space="preserve">. </w:t>
      </w:r>
    </w:p>
    <w:p w:rsidR="00000000" w:rsidDel="00000000" w:rsidP="00000000" w:rsidRDefault="00000000" w:rsidRPr="00000000" w14:paraId="0000010B">
      <w:pPr>
        <w:spacing w:after="200" w:before="100" w:line="240" w:lineRule="auto"/>
        <w:ind w:left="1134" w:hanging="284.00000000000006"/>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Out of Hours Tel: </w:t>
      </w:r>
      <w:r w:rsidDel="00000000" w:rsidR="00000000" w:rsidRPr="00000000">
        <w:rPr>
          <w:rFonts w:ascii="Biko" w:cs="Biko" w:eastAsia="Biko" w:hAnsi="Biko"/>
          <w:color w:val="555555"/>
          <w:sz w:val="20"/>
          <w:szCs w:val="20"/>
          <w:rtl w:val="0"/>
        </w:rPr>
        <w:t xml:space="preserve">Plymouth Out of Hours Service: 01752 346984</w:t>
      </w:r>
      <w:r w:rsidDel="00000000" w:rsidR="00000000" w:rsidRPr="00000000">
        <w:rPr>
          <w:rtl w:val="0"/>
        </w:rPr>
      </w:r>
    </w:p>
    <w:p w:rsidR="00000000" w:rsidDel="00000000" w:rsidP="00000000" w:rsidRDefault="00000000" w:rsidRPr="00000000" w14:paraId="0000010C">
      <w:pPr>
        <w:spacing w:after="0" w:before="100" w:line="240" w:lineRule="auto"/>
        <w:ind w:left="720" w:hanging="437"/>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ab/>
      </w:r>
      <w:r w:rsidDel="00000000" w:rsidR="00000000" w:rsidRPr="00000000">
        <w:rPr>
          <w:rtl w:val="0"/>
        </w:rPr>
      </w:r>
    </w:p>
    <w:p w:rsidR="00000000" w:rsidDel="00000000" w:rsidP="00000000" w:rsidRDefault="00000000" w:rsidRPr="00000000" w14:paraId="0000010D">
      <w:pPr>
        <w:spacing w:after="0" w:before="100" w:line="240" w:lineRule="auto"/>
        <w:ind w:left="851" w:firstLine="0"/>
        <w:jc w:val="both"/>
        <w:rPr>
          <w:rFonts w:ascii="Times New Roman" w:cs="Times New Roman" w:eastAsia="Times New Roman" w:hAnsi="Times New Roman"/>
          <w:color w:val="ff0000"/>
          <w:sz w:val="24"/>
          <w:szCs w:val="24"/>
        </w:rPr>
      </w:pPr>
      <w:r w:rsidDel="00000000" w:rsidR="00000000" w:rsidRPr="00000000">
        <w:rPr>
          <w:rFonts w:ascii="Biko" w:cs="Biko" w:eastAsia="Biko" w:hAnsi="Biko"/>
          <w:b w:val="1"/>
          <w:color w:val="555555"/>
          <w:sz w:val="20"/>
          <w:szCs w:val="20"/>
          <w:rtl w:val="0"/>
        </w:rPr>
        <w:t xml:space="preserve">Adult Social Services: </w:t>
      </w:r>
      <w:r w:rsidDel="00000000" w:rsidR="00000000" w:rsidRPr="00000000">
        <w:rPr>
          <w:rFonts w:ascii="Biko" w:cs="Biko" w:eastAsia="Biko" w:hAnsi="Biko"/>
          <w:color w:val="555555"/>
          <w:sz w:val="20"/>
          <w:szCs w:val="20"/>
          <w:rtl w:val="0"/>
        </w:rPr>
        <w:t xml:space="preserve">If they have a concern about an adult, they should call 01752 668000 and choose the adult social care option.</w:t>
      </w:r>
      <w:r w:rsidDel="00000000" w:rsidR="00000000" w:rsidRPr="00000000">
        <w:rPr>
          <w:rtl w:val="0"/>
        </w:rPr>
      </w:r>
    </w:p>
    <w:p w:rsidR="00000000" w:rsidDel="00000000" w:rsidP="00000000" w:rsidRDefault="00000000" w:rsidRPr="00000000" w14:paraId="0000010E">
      <w:pPr>
        <w:spacing w:after="200" w:before="100" w:line="240" w:lineRule="auto"/>
        <w:ind w:left="1134" w:hanging="284.00000000000006"/>
        <w:jc w:val="both"/>
        <w:rPr>
          <w:rFonts w:ascii="Times New Roman" w:cs="Times New Roman" w:eastAsia="Times New Roman" w:hAnsi="Times New Roman"/>
          <w:color w:val="ff0000"/>
          <w:sz w:val="24"/>
          <w:szCs w:val="24"/>
        </w:rPr>
      </w:pPr>
      <w:r w:rsidDel="00000000" w:rsidR="00000000" w:rsidRPr="00000000">
        <w:rPr>
          <w:rFonts w:ascii="Biko" w:cs="Biko" w:eastAsia="Biko" w:hAnsi="Biko"/>
          <w:b w:val="1"/>
          <w:color w:val="555555"/>
          <w:sz w:val="20"/>
          <w:szCs w:val="20"/>
          <w:rtl w:val="0"/>
        </w:rPr>
        <w:t xml:space="preserve">Out of Hours Tel: </w:t>
      </w:r>
      <w:r w:rsidDel="00000000" w:rsidR="00000000" w:rsidRPr="00000000">
        <w:rPr>
          <w:rFonts w:ascii="Biko" w:cs="Biko" w:eastAsia="Biko" w:hAnsi="Biko"/>
          <w:color w:val="555555"/>
          <w:sz w:val="20"/>
          <w:szCs w:val="20"/>
          <w:rtl w:val="0"/>
        </w:rPr>
        <w:t xml:space="preserve">Plymouth Out of Hours Service on 01752 346984.</w:t>
      </w:r>
      <w:r w:rsidDel="00000000" w:rsidR="00000000" w:rsidRPr="00000000">
        <w:rPr>
          <w:rtl w:val="0"/>
        </w:rPr>
      </w:r>
    </w:p>
    <w:p w:rsidR="00000000" w:rsidDel="00000000" w:rsidP="00000000" w:rsidRDefault="00000000" w:rsidRPr="00000000" w14:paraId="0000010F">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b09e28"/>
          <w:sz w:val="20"/>
          <w:szCs w:val="20"/>
          <w:rtl w:val="0"/>
        </w:rPr>
        <w:t xml:space="preserve">If you are concerned about the immediate safety of a child or adult, call the Police on 999 if it is an emergency, or 101 if you think someone is breaking the law.</w:t>
      </w:r>
      <w:r w:rsidDel="00000000" w:rsidR="00000000" w:rsidRPr="00000000">
        <w:rPr>
          <w:rtl w:val="0"/>
        </w:rPr>
      </w:r>
    </w:p>
    <w:p w:rsidR="00000000" w:rsidDel="00000000" w:rsidP="00000000" w:rsidRDefault="00000000" w:rsidRPr="00000000" w14:paraId="00000110">
      <w:pPr>
        <w:spacing w:after="200" w:before="100" w:line="240" w:lineRule="auto"/>
        <w:ind w:left="851" w:firstLine="0"/>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u w:val="single"/>
          <w:rtl w:val="0"/>
        </w:rPr>
        <w:t xml:space="preserve">General guidance</w:t>
      </w:r>
      <w:r w:rsidDel="00000000" w:rsidR="00000000" w:rsidRPr="00000000">
        <w:rPr>
          <w:rtl w:val="0"/>
        </w:rPr>
      </w:r>
    </w:p>
    <w:p w:rsidR="00000000" w:rsidDel="00000000" w:rsidP="00000000" w:rsidRDefault="00000000" w:rsidRPr="00000000" w14:paraId="00000111">
      <w:pPr>
        <w:numPr>
          <w:ilvl w:val="0"/>
          <w:numId w:val="8"/>
        </w:numPr>
        <w:spacing w:after="100" w:before="100" w:line="240" w:lineRule="auto"/>
        <w:ind w:left="1443"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The Safeguarding Lead may need to inform others depending on the circumstances and/or nature of the concern:</w:t>
      </w:r>
      <w:r w:rsidDel="00000000" w:rsidR="00000000" w:rsidRPr="00000000">
        <w:rPr>
          <w:rtl w:val="0"/>
        </w:rPr>
      </w:r>
    </w:p>
    <w:p w:rsidR="00000000" w:rsidDel="00000000" w:rsidP="00000000" w:rsidRDefault="00000000" w:rsidRPr="00000000" w14:paraId="00000112">
      <w:pPr>
        <w:numPr>
          <w:ilvl w:val="1"/>
          <w:numId w:val="9"/>
        </w:numPr>
        <w:spacing w:after="100" w:before="100" w:line="240" w:lineRule="auto"/>
        <w:ind w:left="2163"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The Trustee Lead for Safeguarding, who may need to liaise with the insurance company or the charity commission to report a serious incident.</w:t>
      </w:r>
      <w:r w:rsidDel="00000000" w:rsidR="00000000" w:rsidRPr="00000000">
        <w:rPr>
          <w:rtl w:val="0"/>
        </w:rPr>
      </w:r>
    </w:p>
    <w:p w:rsidR="00000000" w:rsidDel="00000000" w:rsidP="00000000" w:rsidRDefault="00000000" w:rsidRPr="00000000" w14:paraId="00000113">
      <w:pPr>
        <w:numPr>
          <w:ilvl w:val="1"/>
          <w:numId w:val="9"/>
        </w:numPr>
        <w:spacing w:after="100" w:before="100" w:line="240" w:lineRule="auto"/>
        <w:ind w:left="2163"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The Designated officer or LADO (Local Authority Designated Officer) if the allegation concerns a worker or volunteer working with someone under 18.</w:t>
      </w:r>
      <w:r w:rsidDel="00000000" w:rsidR="00000000" w:rsidRPr="00000000">
        <w:rPr>
          <w:rtl w:val="0"/>
        </w:rPr>
      </w:r>
    </w:p>
    <w:p w:rsidR="00000000" w:rsidDel="00000000" w:rsidP="00000000" w:rsidRDefault="00000000" w:rsidRPr="00000000" w14:paraId="00000114">
      <w:pPr>
        <w:numPr>
          <w:ilvl w:val="0"/>
          <w:numId w:val="9"/>
        </w:numPr>
        <w:spacing w:after="0" w:before="100" w:line="240" w:lineRule="auto"/>
        <w:ind w:left="1443"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Suspicions must not be discussed with anyone other than those nominated above. A written record of the concerns should be made in accordance with these procedures and kept in a secure place (Appendix 7).</w:t>
      </w:r>
      <w:r w:rsidDel="00000000" w:rsidR="00000000" w:rsidRPr="00000000">
        <w:rPr>
          <w:rtl w:val="0"/>
        </w:rPr>
      </w:r>
    </w:p>
    <w:p w:rsidR="00000000" w:rsidDel="00000000" w:rsidP="00000000" w:rsidRDefault="00000000" w:rsidRPr="00000000" w14:paraId="00000115">
      <w:pPr>
        <w:numPr>
          <w:ilvl w:val="0"/>
          <w:numId w:val="9"/>
        </w:numPr>
        <w:spacing w:after="100" w:line="240" w:lineRule="auto"/>
        <w:ind w:left="1443"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Whilst allegations or suspicions of abuse will normally be reported to the Safeguarding Lead, the absence of the Safeguarding Lead or Deputy should not delay referral to Social Services, the Police or taking advice from thirtyone:eight.</w:t>
      </w:r>
      <w:r w:rsidDel="00000000" w:rsidR="00000000" w:rsidRPr="00000000">
        <w:rPr>
          <w:rtl w:val="0"/>
        </w:rPr>
      </w:r>
    </w:p>
    <w:p w:rsidR="00000000" w:rsidDel="00000000" w:rsidP="00000000" w:rsidRDefault="00000000" w:rsidRPr="00000000" w14:paraId="00000116">
      <w:pPr>
        <w:numPr>
          <w:ilvl w:val="0"/>
          <w:numId w:val="9"/>
        </w:numPr>
        <w:spacing w:after="100" w:before="100" w:line="240" w:lineRule="auto"/>
        <w:ind w:left="1443"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The Trustees will support the Safeguarding Lead/Deputy in their role and accept that any information they may have in their possession will be shared in a strictly limited way on a need to know basis.</w:t>
      </w:r>
      <w:r w:rsidDel="00000000" w:rsidR="00000000" w:rsidRPr="00000000">
        <w:rPr>
          <w:rtl w:val="0"/>
        </w:rPr>
      </w:r>
    </w:p>
    <w:p w:rsidR="00000000" w:rsidDel="00000000" w:rsidP="00000000" w:rsidRDefault="00000000" w:rsidRPr="00000000" w14:paraId="00000117">
      <w:pPr>
        <w:numPr>
          <w:ilvl w:val="0"/>
          <w:numId w:val="9"/>
        </w:numPr>
        <w:spacing w:after="100" w:before="100" w:line="240" w:lineRule="auto"/>
        <w:ind w:left="1443"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It is, of course, the right of any individual as a citizen to make a direct referral to the safeguarding agencies or seek advice from thirtyone:eight, although the Trustees hope that members of South Devon Gospel Trust (Christ Church South Devon)  will use this procedure. If, however, the individual with the concern feels that the Safeguarding Lead/Deputy has not responded appropriately, or where they have a disagreement with the Safeguarding Lead/Deputy as to the appropriateness of a referral they are free to contact an outside agency direct.  We hope by making this statement that the Trustees demonstrate their commitment to effective safeguarding and the protection of all those who are vulnerable.</w:t>
      </w:r>
      <w:r w:rsidDel="00000000" w:rsidR="00000000" w:rsidRPr="00000000">
        <w:rPr>
          <w:rtl w:val="0"/>
        </w:rPr>
      </w:r>
    </w:p>
    <w:p w:rsidR="00000000" w:rsidDel="00000000" w:rsidP="00000000" w:rsidRDefault="00000000" w:rsidRPr="00000000" w14:paraId="00000118">
      <w:pPr>
        <w:numPr>
          <w:ilvl w:val="0"/>
          <w:numId w:val="9"/>
        </w:numPr>
        <w:spacing w:after="200" w:before="100" w:line="240" w:lineRule="auto"/>
        <w:ind w:left="1443"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The role of the Safeguarding Lead / Deputy is to collate and clarify the precise details of the allegation or suspicion and pass this information on to statutory agencies who have a legal duty to investigate. </w:t>
      </w:r>
      <w:r w:rsidDel="00000000" w:rsidR="00000000" w:rsidRPr="00000000">
        <w:rPr>
          <w:rtl w:val="0"/>
        </w:rPr>
      </w:r>
    </w:p>
    <w:p w:rsidR="00000000" w:rsidDel="00000000" w:rsidP="00000000" w:rsidRDefault="00000000" w:rsidRPr="00000000" w14:paraId="00000119">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4.2 Detailed procedures where there is a concern about a child</w:t>
      </w:r>
      <w:r w:rsidDel="00000000" w:rsidR="00000000" w:rsidRPr="00000000">
        <w:rPr>
          <w:rtl w:val="0"/>
        </w:rPr>
      </w:r>
    </w:p>
    <w:p w:rsidR="00000000" w:rsidDel="00000000" w:rsidP="00000000" w:rsidRDefault="00000000" w:rsidRPr="00000000" w14:paraId="0000011A">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Please see the relevant Appendices for further information about types, definitions and signs of abuse.</w:t>
      </w:r>
      <w:r w:rsidDel="00000000" w:rsidR="00000000" w:rsidRPr="00000000">
        <w:rPr>
          <w:rtl w:val="0"/>
        </w:rPr>
      </w:r>
    </w:p>
    <w:p w:rsidR="00000000" w:rsidDel="00000000" w:rsidP="00000000" w:rsidRDefault="00000000" w:rsidRPr="00000000" w14:paraId="000001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C">
      <w:pPr>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Biko" w:cs="Biko" w:eastAsia="Biko" w:hAnsi="Biko"/>
          <w:color w:val="b09e28"/>
          <w:sz w:val="20"/>
          <w:szCs w:val="20"/>
          <w:rtl w:val="0"/>
        </w:rPr>
        <w:t xml:space="preserve">4.2.a Allegations of physical injury, neglect or emotional abuse</w:t>
      </w:r>
      <w:r w:rsidDel="00000000" w:rsidR="00000000" w:rsidRPr="00000000">
        <w:rPr>
          <w:rtl w:val="0"/>
        </w:rPr>
      </w:r>
    </w:p>
    <w:p w:rsidR="00000000" w:rsidDel="00000000" w:rsidP="00000000" w:rsidRDefault="00000000" w:rsidRPr="00000000" w14:paraId="0000011D">
      <w:pPr>
        <w:spacing w:after="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If a child has a physical injury, a symptom of neglect or where there are concerns about emotional abuse, the Safeguarding Lead/Deputy will:</w:t>
      </w:r>
      <w:r w:rsidDel="00000000" w:rsidR="00000000" w:rsidRPr="00000000">
        <w:rPr>
          <w:rtl w:val="0"/>
        </w:rPr>
      </w:r>
    </w:p>
    <w:p w:rsidR="00000000" w:rsidDel="00000000" w:rsidP="00000000" w:rsidRDefault="00000000" w:rsidRPr="00000000" w14:paraId="0000011E">
      <w:pPr>
        <w:numPr>
          <w:ilvl w:val="0"/>
          <w:numId w:val="10"/>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Contact Children</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Social Services (or thirtyone:eight) for advice in cases of deliberate injury, if concerned about a child's safety or if a child is afraid to return home.  </w:t>
      </w:r>
      <w:r w:rsidDel="00000000" w:rsidR="00000000" w:rsidRPr="00000000">
        <w:rPr>
          <w:rtl w:val="0"/>
        </w:rPr>
      </w:r>
    </w:p>
    <w:p w:rsidR="00000000" w:rsidDel="00000000" w:rsidP="00000000" w:rsidRDefault="00000000" w:rsidRPr="00000000" w14:paraId="0000011F">
      <w:pPr>
        <w:numPr>
          <w:ilvl w:val="0"/>
          <w:numId w:val="10"/>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Not tell the parents or carers unless advised to do so, having contacted Children</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Social Services.  </w:t>
      </w:r>
      <w:r w:rsidDel="00000000" w:rsidR="00000000" w:rsidRPr="00000000">
        <w:rPr>
          <w:rtl w:val="0"/>
        </w:rPr>
      </w:r>
    </w:p>
    <w:p w:rsidR="00000000" w:rsidDel="00000000" w:rsidP="00000000" w:rsidRDefault="00000000" w:rsidRPr="00000000" w14:paraId="00000120">
      <w:pPr>
        <w:numPr>
          <w:ilvl w:val="0"/>
          <w:numId w:val="10"/>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Seek medical help if needed urgently, informing the doctor of any suspicions.  </w:t>
      </w:r>
      <w:r w:rsidDel="00000000" w:rsidR="00000000" w:rsidRPr="00000000">
        <w:rPr>
          <w:rtl w:val="0"/>
        </w:rPr>
      </w:r>
    </w:p>
    <w:p w:rsidR="00000000" w:rsidDel="00000000" w:rsidP="00000000" w:rsidRDefault="00000000" w:rsidRPr="00000000" w14:paraId="00000121">
      <w:pPr>
        <w:numPr>
          <w:ilvl w:val="0"/>
          <w:numId w:val="10"/>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For lesser concerns, (e.g. poor parenting), encourage parent/carer to seek help, but not if this places the child at risk of significant harm. </w:t>
      </w:r>
      <w:r w:rsidDel="00000000" w:rsidR="00000000" w:rsidRPr="00000000">
        <w:rPr>
          <w:rtl w:val="0"/>
        </w:rPr>
      </w:r>
    </w:p>
    <w:p w:rsidR="00000000" w:rsidDel="00000000" w:rsidP="00000000" w:rsidRDefault="00000000" w:rsidRPr="00000000" w14:paraId="00000122">
      <w:pPr>
        <w:numPr>
          <w:ilvl w:val="0"/>
          <w:numId w:val="10"/>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Where the parent/carer is unwilling to seek help, offer to accompany them.  In cases of real concern, if they still fail to act, contact Children</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Social Services direct for advice. </w:t>
      </w:r>
      <w:r w:rsidDel="00000000" w:rsidR="00000000" w:rsidRPr="00000000">
        <w:rPr>
          <w:rtl w:val="0"/>
        </w:rPr>
      </w:r>
    </w:p>
    <w:p w:rsidR="00000000" w:rsidDel="00000000" w:rsidP="00000000" w:rsidRDefault="00000000" w:rsidRPr="00000000" w14:paraId="00000123">
      <w:pPr>
        <w:numPr>
          <w:ilvl w:val="0"/>
          <w:numId w:val="10"/>
        </w:numPr>
        <w:spacing w:after="20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Seek and follow advice given by thirtyone:eight (who will confirm their advice in writing) if unsure whether or not to refer a case to Children</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Social Services.</w:t>
      </w:r>
      <w:r w:rsidDel="00000000" w:rsidR="00000000" w:rsidRPr="00000000">
        <w:rPr>
          <w:rtl w:val="0"/>
        </w:rPr>
      </w:r>
    </w:p>
    <w:p w:rsidR="00000000" w:rsidDel="00000000" w:rsidP="00000000" w:rsidRDefault="00000000" w:rsidRPr="00000000" w14:paraId="00000124">
      <w:pPr>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Biko" w:cs="Biko" w:eastAsia="Biko" w:hAnsi="Biko"/>
          <w:color w:val="b09e28"/>
          <w:sz w:val="20"/>
          <w:szCs w:val="20"/>
          <w:rtl w:val="0"/>
        </w:rPr>
        <w:t xml:space="preserve">4.2.b Allegations of sexual abuse</w:t>
      </w:r>
      <w:r w:rsidDel="00000000" w:rsidR="00000000" w:rsidRPr="00000000">
        <w:rPr>
          <w:rtl w:val="0"/>
        </w:rPr>
      </w:r>
    </w:p>
    <w:p w:rsidR="00000000" w:rsidDel="00000000" w:rsidP="00000000" w:rsidRDefault="00000000" w:rsidRPr="00000000" w14:paraId="00000125">
      <w:pPr>
        <w:spacing w:after="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In the event of allegations or suspicions of sexual abuse, the Safeguarding Lead/Deputy will:</w:t>
      </w:r>
      <w:r w:rsidDel="00000000" w:rsidR="00000000" w:rsidRPr="00000000">
        <w:rPr>
          <w:rtl w:val="0"/>
        </w:rPr>
      </w:r>
    </w:p>
    <w:p w:rsidR="00000000" w:rsidDel="00000000" w:rsidP="00000000" w:rsidRDefault="00000000" w:rsidRPr="00000000" w14:paraId="00000126">
      <w:pPr>
        <w:numPr>
          <w:ilvl w:val="0"/>
          <w:numId w:val="11"/>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Contact the Children</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Social Services Department Duty Social Worker for children and families or Police Child Protection Team direct. They will NOT speak to the parent/carer or anyone else.</w:t>
      </w:r>
      <w:r w:rsidDel="00000000" w:rsidR="00000000" w:rsidRPr="00000000">
        <w:rPr>
          <w:rtl w:val="0"/>
        </w:rPr>
      </w:r>
    </w:p>
    <w:p w:rsidR="00000000" w:rsidDel="00000000" w:rsidP="00000000" w:rsidRDefault="00000000" w:rsidRPr="00000000" w14:paraId="00000127">
      <w:pPr>
        <w:numPr>
          <w:ilvl w:val="0"/>
          <w:numId w:val="11"/>
        </w:numPr>
        <w:spacing w:after="20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Seek and follow the advice given by thirtyone:eight if for any reason they are unsure whether or not to contact Children</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Social Services/Police. Thirtyone:eight will confirm its advice in writing for future reference. </w:t>
      </w:r>
      <w:r w:rsidDel="00000000" w:rsidR="00000000" w:rsidRPr="00000000">
        <w:rPr>
          <w:rtl w:val="0"/>
        </w:rPr>
      </w:r>
    </w:p>
    <w:p w:rsidR="00000000" w:rsidDel="00000000" w:rsidP="00000000" w:rsidRDefault="00000000" w:rsidRPr="00000000" w14:paraId="00000128">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4.3 Detailed procedures where there is a concern that an adult needs protection</w:t>
      </w:r>
      <w:r w:rsidDel="00000000" w:rsidR="00000000" w:rsidRPr="00000000">
        <w:rPr>
          <w:rtl w:val="0"/>
        </w:rPr>
      </w:r>
    </w:p>
    <w:p w:rsidR="00000000" w:rsidDel="00000000" w:rsidP="00000000" w:rsidRDefault="00000000" w:rsidRPr="00000000" w14:paraId="00000129">
      <w:pPr>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Biko" w:cs="Biko" w:eastAsia="Biko" w:hAnsi="Biko"/>
          <w:color w:val="b09e28"/>
          <w:sz w:val="20"/>
          <w:szCs w:val="20"/>
          <w:rtl w:val="0"/>
        </w:rPr>
        <w:t xml:space="preserve">4.3.a Suspicions or allegations of abuse or harm.</w:t>
      </w:r>
      <w:r w:rsidDel="00000000" w:rsidR="00000000" w:rsidRPr="00000000">
        <w:rPr>
          <w:rtl w:val="0"/>
        </w:rPr>
      </w:r>
    </w:p>
    <w:p w:rsidR="00000000" w:rsidDel="00000000" w:rsidP="00000000" w:rsidRDefault="00000000" w:rsidRPr="00000000" w14:paraId="0000012A">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Including: physical; sexual; organisational; financial; discriminatory; neglect; self-neglect; forced marriage; modern slavery; domestic abuse.</w:t>
      </w:r>
      <w:r w:rsidDel="00000000" w:rsidR="00000000" w:rsidRPr="00000000">
        <w:rPr>
          <w:rtl w:val="0"/>
        </w:rPr>
      </w:r>
    </w:p>
    <w:p w:rsidR="00000000" w:rsidDel="00000000" w:rsidP="00000000" w:rsidRDefault="00000000" w:rsidRPr="00000000" w14:paraId="0000012B">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If there is concern about any of the above, Safeguarding Lead/Deputy will:</w:t>
      </w:r>
      <w:r w:rsidDel="00000000" w:rsidR="00000000" w:rsidRPr="00000000">
        <w:rPr>
          <w:rtl w:val="0"/>
        </w:rPr>
      </w:r>
    </w:p>
    <w:p w:rsidR="00000000" w:rsidDel="00000000" w:rsidP="00000000" w:rsidRDefault="00000000" w:rsidRPr="00000000" w14:paraId="0000012C">
      <w:pPr>
        <w:numPr>
          <w:ilvl w:val="0"/>
          <w:numId w:val="13"/>
        </w:numPr>
        <w:spacing w:after="0" w:before="100" w:line="240" w:lineRule="auto"/>
        <w:ind w:left="108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Contact the Adult Social Care Team who have responsibility under the Care Act 2014 to investigate allegations of abuse. Alternatively, thirtyone:eight can be contacted for advice.</w:t>
      </w:r>
      <w:r w:rsidDel="00000000" w:rsidR="00000000" w:rsidRPr="00000000">
        <w:rPr>
          <w:rtl w:val="0"/>
        </w:rPr>
      </w:r>
    </w:p>
    <w:p w:rsidR="00000000" w:rsidDel="00000000" w:rsidP="00000000" w:rsidRDefault="00000000" w:rsidRPr="00000000" w14:paraId="0000012D">
      <w:pPr>
        <w:numPr>
          <w:ilvl w:val="0"/>
          <w:numId w:val="13"/>
        </w:numPr>
        <w:spacing w:after="200" w:line="240" w:lineRule="auto"/>
        <w:ind w:left="108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If the adult is in immediate danger or has sustained a serious injury contact the Emergency Services, informing them of any suspicions.</w:t>
      </w:r>
      <w:r w:rsidDel="00000000" w:rsidR="00000000" w:rsidRPr="00000000">
        <w:rPr>
          <w:rtl w:val="0"/>
        </w:rPr>
      </w:r>
    </w:p>
    <w:p w:rsidR="00000000" w:rsidDel="00000000" w:rsidP="00000000" w:rsidRDefault="00000000" w:rsidRPr="00000000" w14:paraId="0000012E">
      <w:pPr>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Biko" w:cs="Biko" w:eastAsia="Biko" w:hAnsi="Biko"/>
          <w:color w:val="b09e28"/>
          <w:sz w:val="20"/>
          <w:szCs w:val="20"/>
          <w:rtl w:val="0"/>
        </w:rPr>
        <w:t xml:space="preserve">4.3.b If there is a concern regarding spiritual abuse, the Safeguarding Lead will:</w:t>
      </w:r>
      <w:r w:rsidDel="00000000" w:rsidR="00000000" w:rsidRPr="00000000">
        <w:rPr>
          <w:rtl w:val="0"/>
        </w:rPr>
      </w:r>
    </w:p>
    <w:p w:rsidR="00000000" w:rsidDel="00000000" w:rsidP="00000000" w:rsidRDefault="00000000" w:rsidRPr="00000000" w14:paraId="0000012F">
      <w:pPr>
        <w:numPr>
          <w:ilvl w:val="0"/>
          <w:numId w:val="14"/>
        </w:numPr>
        <w:spacing w:after="100" w:before="100" w:line="240" w:lineRule="auto"/>
        <w:ind w:left="108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Identify support services for the victim i.e. counselling or other pastoral support.</w:t>
      </w:r>
      <w:r w:rsidDel="00000000" w:rsidR="00000000" w:rsidRPr="00000000">
        <w:rPr>
          <w:rtl w:val="0"/>
        </w:rPr>
      </w:r>
    </w:p>
    <w:p w:rsidR="00000000" w:rsidDel="00000000" w:rsidP="00000000" w:rsidRDefault="00000000" w:rsidRPr="00000000" w14:paraId="00000130">
      <w:pPr>
        <w:numPr>
          <w:ilvl w:val="0"/>
          <w:numId w:val="14"/>
        </w:numPr>
        <w:spacing w:after="200" w:before="100" w:line="240" w:lineRule="auto"/>
        <w:ind w:left="108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Contact thirtyone:eight and in discussion with them will consider appropriate action with regards to the scale of the concern.</w:t>
      </w:r>
      <w:r w:rsidDel="00000000" w:rsidR="00000000" w:rsidRPr="00000000">
        <w:rPr>
          <w:rtl w:val="0"/>
        </w:rPr>
      </w:r>
    </w:p>
    <w:p w:rsidR="00000000" w:rsidDel="00000000" w:rsidP="00000000" w:rsidRDefault="00000000" w:rsidRPr="00000000" w14:paraId="00000131">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4.4 Allegations of abuse against a person who works with children/young people</w:t>
      </w:r>
      <w:r w:rsidDel="00000000" w:rsidR="00000000" w:rsidRPr="00000000">
        <w:rPr>
          <w:rtl w:val="0"/>
        </w:rPr>
      </w:r>
    </w:p>
    <w:p w:rsidR="00000000" w:rsidDel="00000000" w:rsidP="00000000" w:rsidRDefault="00000000" w:rsidRPr="00000000" w14:paraId="00000132">
      <w:pPr>
        <w:spacing w:after="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If an accusation is made against a worker (whether a volunteer or paid member of staff) whilst following the procedure outlined above, the Safeguarding Lead, in accordance with Local Safeguarding Children Board (LSCB) procedures will: </w:t>
      </w:r>
      <w:r w:rsidDel="00000000" w:rsidR="00000000" w:rsidRPr="00000000">
        <w:rPr>
          <w:rtl w:val="0"/>
        </w:rPr>
      </w:r>
    </w:p>
    <w:p w:rsidR="00000000" w:rsidDel="00000000" w:rsidP="00000000" w:rsidRDefault="00000000" w:rsidRPr="00000000" w14:paraId="00000133">
      <w:pPr>
        <w:numPr>
          <w:ilvl w:val="0"/>
          <w:numId w:val="15"/>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Liaise with Children</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Social Services in regards to the suspension of the worker.</w:t>
      </w:r>
      <w:r w:rsidDel="00000000" w:rsidR="00000000" w:rsidRPr="00000000">
        <w:rPr>
          <w:rtl w:val="0"/>
        </w:rPr>
      </w:r>
    </w:p>
    <w:p w:rsidR="00000000" w:rsidDel="00000000" w:rsidP="00000000" w:rsidRDefault="00000000" w:rsidRPr="00000000" w14:paraId="00000134">
      <w:pPr>
        <w:numPr>
          <w:ilvl w:val="0"/>
          <w:numId w:val="15"/>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Make a referral to a designated officer formerly called a Local Authority Designated Officer (LADO) whose function is to handle all allegations against adults who work with children and young people whether in a paid or voluntary capacity.</w:t>
      </w:r>
      <w:r w:rsidDel="00000000" w:rsidR="00000000" w:rsidRPr="00000000">
        <w:rPr>
          <w:rFonts w:ascii="Biko" w:cs="Biko" w:eastAsia="Biko" w:hAnsi="Biko"/>
          <w:color w:val="ff0000"/>
          <w:sz w:val="20"/>
          <w:szCs w:val="20"/>
          <w:rtl w:val="0"/>
        </w:rPr>
        <w:t xml:space="preserve"> </w:t>
      </w:r>
      <w:r w:rsidDel="00000000" w:rsidR="00000000" w:rsidRPr="00000000">
        <w:rPr>
          <w:rtl w:val="0"/>
        </w:rPr>
      </w:r>
    </w:p>
    <w:p w:rsidR="00000000" w:rsidDel="00000000" w:rsidP="00000000" w:rsidRDefault="00000000" w:rsidRPr="00000000" w14:paraId="00000135">
      <w:pPr>
        <w:numPr>
          <w:ilvl w:val="0"/>
          <w:numId w:val="15"/>
        </w:numPr>
        <w:spacing w:after="20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Make a referral to Disclosure and Barring Service for consideration of the person being placed on the barred list for working with children or adults with additional care and support needs. This decision should be informed by the LADO if they are involved.</w:t>
      </w:r>
      <w:r w:rsidDel="00000000" w:rsidR="00000000" w:rsidRPr="00000000">
        <w:rPr>
          <w:rtl w:val="0"/>
        </w:rPr>
      </w:r>
    </w:p>
    <w:p w:rsidR="00000000" w:rsidDel="00000000" w:rsidP="00000000" w:rsidRDefault="00000000" w:rsidRPr="00000000" w14:paraId="00000136">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4.5 Allegations of abuse against a person who works with adults with care and support needs</w:t>
      </w:r>
      <w:r w:rsidDel="00000000" w:rsidR="00000000" w:rsidRPr="00000000">
        <w:rPr>
          <w:rtl w:val="0"/>
        </w:rPr>
      </w:r>
    </w:p>
    <w:p w:rsidR="00000000" w:rsidDel="00000000" w:rsidP="00000000" w:rsidRDefault="00000000" w:rsidRPr="00000000" w14:paraId="00000137">
      <w:pPr>
        <w:spacing w:after="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The Safeguarding Lead will:</w:t>
      </w:r>
      <w:r w:rsidDel="00000000" w:rsidR="00000000" w:rsidRPr="00000000">
        <w:rPr>
          <w:rtl w:val="0"/>
        </w:rPr>
      </w:r>
    </w:p>
    <w:p w:rsidR="00000000" w:rsidDel="00000000" w:rsidP="00000000" w:rsidRDefault="00000000" w:rsidRPr="00000000" w14:paraId="00000138">
      <w:pPr>
        <w:numPr>
          <w:ilvl w:val="0"/>
          <w:numId w:val="16"/>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Liaise with Adult Social Services in regards to the suspension of the worker</w:t>
      </w:r>
      <w:r w:rsidDel="00000000" w:rsidR="00000000" w:rsidRPr="00000000">
        <w:rPr>
          <w:rtl w:val="0"/>
        </w:rPr>
      </w:r>
    </w:p>
    <w:p w:rsidR="00000000" w:rsidDel="00000000" w:rsidP="00000000" w:rsidRDefault="00000000" w:rsidRPr="00000000" w14:paraId="00000139">
      <w:pPr>
        <w:numPr>
          <w:ilvl w:val="0"/>
          <w:numId w:val="16"/>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Make a referral to the DBS following the advice of Adult Social Services</w:t>
      </w:r>
      <w:r w:rsidDel="00000000" w:rsidR="00000000" w:rsidRPr="00000000">
        <w:rPr>
          <w:rtl w:val="0"/>
        </w:rPr>
      </w:r>
    </w:p>
    <w:p w:rsidR="00000000" w:rsidDel="00000000" w:rsidP="00000000" w:rsidRDefault="00000000" w:rsidRPr="00000000" w14:paraId="0000013A">
      <w:pPr>
        <w:spacing w:after="0" w:before="100" w:line="240" w:lineRule="auto"/>
        <w:jc w:val="both"/>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The Care Act places the duty upon Adult Services to investigate situations of harm to adults with care and support needs. This may result in a range of options including action against the person or organisation causing the harm, increasing the support for the carers or no further action if the </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victim</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 chooses for no further action and they have the capacity to communicate their decision. However, this is a decision for Adult Services to decide, not the church.</w:t>
      </w:r>
    </w:p>
    <w:p w:rsidR="00000000" w:rsidDel="00000000" w:rsidP="00000000" w:rsidRDefault="00000000" w:rsidRPr="00000000" w14:paraId="0000013B">
      <w:pPr>
        <w:rPr>
          <w:rFonts w:ascii="Biko" w:cs="Biko" w:eastAsia="Biko" w:hAnsi="Biko"/>
          <w:color w:val="555555"/>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3C">
      <w:pPr>
        <w:pBdr>
          <w:top w:color="24998c" w:space="0" w:sz="24" w:val="single"/>
          <w:left w:color="24998c" w:space="0" w:sz="24" w:val="single"/>
          <w:bottom w:color="24998c" w:space="0" w:sz="24" w:val="single"/>
          <w:right w:color="24998c" w:space="0" w:sz="24" w:val="single"/>
        </w:pBdr>
        <w:shd w:fill="24998c" w:val="clear"/>
        <w:spacing w:after="0" w:line="240" w:lineRule="auto"/>
        <w:jc w:val="both"/>
        <w:rPr>
          <w:rFonts w:ascii="Times New Roman" w:cs="Times New Roman" w:eastAsia="Times New Roman" w:hAnsi="Times New Roman"/>
          <w:b w:val="1"/>
          <w:sz w:val="48"/>
          <w:szCs w:val="48"/>
        </w:rPr>
      </w:pPr>
      <w:r w:rsidDel="00000000" w:rsidR="00000000" w:rsidRPr="00000000">
        <w:rPr>
          <w:rFonts w:ascii="Biko" w:cs="Biko" w:eastAsia="Biko" w:hAnsi="Biko"/>
          <w:smallCaps w:val="1"/>
          <w:color w:val="ffffff"/>
          <w:rtl w:val="0"/>
        </w:rPr>
        <w:t xml:space="preserve">Section 5</w:t>
      </w:r>
      <w:r w:rsidDel="00000000" w:rsidR="00000000" w:rsidRPr="00000000">
        <w:rPr>
          <w:rtl w:val="0"/>
        </w:rPr>
      </w:r>
    </w:p>
    <w:p w:rsidR="00000000" w:rsidDel="00000000" w:rsidP="00000000" w:rsidRDefault="00000000" w:rsidRPr="00000000" w14:paraId="0000013D">
      <w:pPr>
        <w:pBdr>
          <w:top w:color="dddddd" w:space="0" w:sz="24" w:val="single"/>
          <w:left w:color="dddddd" w:space="0" w:sz="24" w:val="single"/>
          <w:bottom w:color="dddddd" w:space="0" w:sz="24" w:val="single"/>
          <w:right w:color="dddddd" w:space="0" w:sz="24" w:val="single"/>
        </w:pBdr>
        <w:shd w:fill="dddddd" w:val="clear"/>
        <w:spacing w:after="120" w:before="120" w:line="240" w:lineRule="auto"/>
        <w:jc w:val="both"/>
        <w:rPr>
          <w:rFonts w:ascii="Times New Roman" w:cs="Times New Roman" w:eastAsia="Times New Roman" w:hAnsi="Times New Roman"/>
          <w:b w:val="1"/>
          <w:sz w:val="36"/>
          <w:szCs w:val="36"/>
        </w:rPr>
      </w:pPr>
      <w:r w:rsidDel="00000000" w:rsidR="00000000" w:rsidRPr="00000000">
        <w:rPr>
          <w:rFonts w:ascii="Biko" w:cs="Biko" w:eastAsia="Biko" w:hAnsi="Biko"/>
          <w:smallCaps w:val="1"/>
          <w:color w:val="555555"/>
          <w:sz w:val="20"/>
          <w:szCs w:val="20"/>
          <w:rtl w:val="0"/>
        </w:rPr>
        <w:t xml:space="preserve">Pastoral Care</w:t>
      </w:r>
      <w:r w:rsidDel="00000000" w:rsidR="00000000" w:rsidRPr="00000000">
        <w:rPr>
          <w:rtl w:val="0"/>
        </w:rPr>
      </w:r>
    </w:p>
    <w:p w:rsidR="00000000" w:rsidDel="00000000" w:rsidP="00000000" w:rsidRDefault="00000000" w:rsidRPr="00000000" w14:paraId="0000013E">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5.1 Supporting those affected by abuse</w:t>
      </w:r>
      <w:r w:rsidDel="00000000" w:rsidR="00000000" w:rsidRPr="00000000">
        <w:rPr>
          <w:rtl w:val="0"/>
        </w:rPr>
      </w:r>
    </w:p>
    <w:p w:rsidR="00000000" w:rsidDel="00000000" w:rsidP="00000000" w:rsidRDefault="00000000" w:rsidRPr="00000000" w14:paraId="0000013F">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The Trustees are committed to offering pastoral care, working with statutory agencies as appropriate, and support to all those who have been affected by abuse who have contact with or are part of the place of worship/organisation.</w:t>
      </w:r>
      <w:r w:rsidDel="00000000" w:rsidR="00000000" w:rsidRPr="00000000">
        <w:rPr>
          <w:rtl w:val="0"/>
        </w:rPr>
      </w:r>
    </w:p>
    <w:p w:rsidR="00000000" w:rsidDel="00000000" w:rsidP="00000000" w:rsidRDefault="00000000" w:rsidRPr="00000000" w14:paraId="00000140">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5.2 Working with offenders and those who may pose a risk</w:t>
      </w:r>
      <w:r w:rsidDel="00000000" w:rsidR="00000000" w:rsidRPr="00000000">
        <w:rPr>
          <w:rtl w:val="0"/>
        </w:rPr>
      </w:r>
    </w:p>
    <w:p w:rsidR="00000000" w:rsidDel="00000000" w:rsidP="00000000" w:rsidRDefault="00000000" w:rsidRPr="00000000" w14:paraId="00000141">
      <w:pPr>
        <w:spacing w:after="200" w:before="100" w:line="240" w:lineRule="auto"/>
        <w:jc w:val="both"/>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When someone attending South Devon Gospel Trust (Christ Church South Devon) is known to have abused children, is under investigation for abuse, or is known to be a risk to adults with care and support needs; the Trustees will supervise the individual concerned and offer pastoral care. However, in their safeguarding commitment to the protection of children and adults with care and support needs, the Trustees will set boundaries for that person, which they will be expected to keep. These boundaries will be based on an appropriate risk assessment and through consultation with appropriate parties. The Trustees and Safeguarding Team will work together with the offender or person who may pose a risk to complete Appendix 14: Offender Agreement Template and Appendix 15: Offender Risk Assessment Template.</w:t>
      </w:r>
    </w:p>
    <w:p w:rsidR="00000000" w:rsidDel="00000000" w:rsidP="00000000" w:rsidRDefault="00000000" w:rsidRPr="00000000" w14:paraId="00000142">
      <w:pPr>
        <w:spacing w:after="200" w:before="100" w:line="240" w:lineRule="auto"/>
        <w:jc w:val="both"/>
        <w:rPr>
          <w:rFonts w:ascii="Biko" w:cs="Biko" w:eastAsia="Biko" w:hAnsi="Biko"/>
          <w:color w:val="555555"/>
          <w:sz w:val="20"/>
          <w:szCs w:val="20"/>
        </w:rPr>
      </w:pPr>
      <w:r w:rsidDel="00000000" w:rsidR="00000000" w:rsidRPr="00000000">
        <w:rPr>
          <w:rtl w:val="0"/>
        </w:rPr>
      </w:r>
    </w:p>
    <w:p w:rsidR="00000000" w:rsidDel="00000000" w:rsidP="00000000" w:rsidRDefault="00000000" w:rsidRPr="00000000" w14:paraId="00000143">
      <w:pPr>
        <w:spacing w:after="200" w:before="100" w:line="240" w:lineRule="auto"/>
        <w:jc w:val="both"/>
        <w:rPr>
          <w:rFonts w:ascii="Biko" w:cs="Biko" w:eastAsia="Biko" w:hAnsi="Biko"/>
          <w:color w:val="555555"/>
          <w:sz w:val="20"/>
          <w:szCs w:val="20"/>
        </w:rPr>
      </w:pPr>
      <w:r w:rsidDel="00000000" w:rsidR="00000000" w:rsidRPr="00000000">
        <w:rPr>
          <w:rtl w:val="0"/>
        </w:rPr>
      </w:r>
    </w:p>
    <w:p w:rsidR="00000000" w:rsidDel="00000000" w:rsidP="00000000" w:rsidRDefault="00000000" w:rsidRPr="00000000" w14:paraId="00000144">
      <w:pPr>
        <w:spacing w:after="200" w:before="100" w:line="240" w:lineRule="auto"/>
        <w:jc w:val="both"/>
        <w:rPr>
          <w:rFonts w:ascii="Biko" w:cs="Biko" w:eastAsia="Biko" w:hAnsi="Biko"/>
          <w:color w:val="555555"/>
          <w:sz w:val="20"/>
          <w:szCs w:val="20"/>
        </w:rPr>
      </w:pPr>
      <w:r w:rsidDel="00000000" w:rsidR="00000000" w:rsidRPr="00000000">
        <w:rPr>
          <w:rtl w:val="0"/>
        </w:rPr>
      </w:r>
    </w:p>
    <w:p w:rsidR="00000000" w:rsidDel="00000000" w:rsidP="00000000" w:rsidRDefault="00000000" w:rsidRPr="00000000" w14:paraId="00000145">
      <w:pPr>
        <w:spacing w:after="200" w:before="100" w:line="240" w:lineRule="auto"/>
        <w:jc w:val="both"/>
        <w:rPr>
          <w:rFonts w:ascii="Biko" w:cs="Biko" w:eastAsia="Biko" w:hAnsi="Biko"/>
          <w:color w:val="555555"/>
          <w:sz w:val="20"/>
          <w:szCs w:val="20"/>
        </w:rPr>
      </w:pPr>
      <w:r w:rsidDel="00000000" w:rsidR="00000000" w:rsidRPr="00000000">
        <w:rPr>
          <w:rtl w:val="0"/>
        </w:rPr>
      </w:r>
    </w:p>
    <w:p w:rsidR="00000000" w:rsidDel="00000000" w:rsidP="00000000" w:rsidRDefault="00000000" w:rsidRPr="00000000" w14:paraId="00000146">
      <w:pPr>
        <w:spacing w:after="200" w:before="100" w:line="240" w:lineRule="auto"/>
        <w:jc w:val="both"/>
        <w:rPr>
          <w:rFonts w:ascii="Biko" w:cs="Biko" w:eastAsia="Biko" w:hAnsi="Biko"/>
          <w:color w:val="555555"/>
          <w:sz w:val="20"/>
          <w:szCs w:val="20"/>
        </w:rPr>
      </w:pPr>
      <w:r w:rsidDel="00000000" w:rsidR="00000000" w:rsidRPr="00000000">
        <w:rPr>
          <w:rtl w:val="0"/>
        </w:rPr>
      </w:r>
    </w:p>
    <w:p w:rsidR="00000000" w:rsidDel="00000000" w:rsidP="00000000" w:rsidRDefault="00000000" w:rsidRPr="00000000" w14:paraId="00000147">
      <w:pPr>
        <w:spacing w:after="200" w:before="100" w:line="240" w:lineRule="auto"/>
        <w:jc w:val="both"/>
        <w:rPr>
          <w:rFonts w:ascii="Biko" w:cs="Biko" w:eastAsia="Biko" w:hAnsi="Biko"/>
          <w:color w:val="555555"/>
          <w:sz w:val="20"/>
          <w:szCs w:val="20"/>
        </w:rPr>
      </w:pPr>
      <w:r w:rsidDel="00000000" w:rsidR="00000000" w:rsidRPr="00000000">
        <w:rPr>
          <w:rtl w:val="0"/>
        </w:rPr>
      </w:r>
    </w:p>
    <w:p w:rsidR="00000000" w:rsidDel="00000000" w:rsidP="00000000" w:rsidRDefault="00000000" w:rsidRPr="00000000" w14:paraId="00000148">
      <w:pPr>
        <w:spacing w:after="200" w:before="100" w:line="240" w:lineRule="auto"/>
        <w:jc w:val="both"/>
        <w:rPr>
          <w:rFonts w:ascii="Biko" w:cs="Biko" w:eastAsia="Biko" w:hAnsi="Biko"/>
          <w:color w:val="555555"/>
          <w:sz w:val="20"/>
          <w:szCs w:val="20"/>
        </w:rPr>
      </w:pPr>
      <w:r w:rsidDel="00000000" w:rsidR="00000000" w:rsidRPr="00000000">
        <w:rPr>
          <w:rtl w:val="0"/>
        </w:rPr>
      </w:r>
    </w:p>
    <w:p w:rsidR="00000000" w:rsidDel="00000000" w:rsidP="00000000" w:rsidRDefault="00000000" w:rsidRPr="00000000" w14:paraId="00000149">
      <w:pPr>
        <w:spacing w:after="200" w:before="100" w:line="240" w:lineRule="auto"/>
        <w:jc w:val="both"/>
        <w:rPr>
          <w:rFonts w:ascii="Biko" w:cs="Biko" w:eastAsia="Biko" w:hAnsi="Biko"/>
          <w:color w:val="555555"/>
          <w:sz w:val="20"/>
          <w:szCs w:val="20"/>
        </w:rPr>
      </w:pPr>
      <w:r w:rsidDel="00000000" w:rsidR="00000000" w:rsidRPr="00000000">
        <w:rPr>
          <w:rtl w:val="0"/>
        </w:rPr>
      </w:r>
    </w:p>
    <w:p w:rsidR="00000000" w:rsidDel="00000000" w:rsidP="00000000" w:rsidRDefault="00000000" w:rsidRPr="00000000" w14:paraId="0000014A">
      <w:pPr>
        <w:spacing w:after="200" w:before="100" w:line="240" w:lineRule="auto"/>
        <w:jc w:val="both"/>
        <w:rPr>
          <w:rFonts w:ascii="Biko" w:cs="Biko" w:eastAsia="Biko" w:hAnsi="Biko"/>
          <w:color w:val="555555"/>
          <w:sz w:val="20"/>
          <w:szCs w:val="20"/>
        </w:rPr>
      </w:pPr>
      <w:r w:rsidDel="00000000" w:rsidR="00000000" w:rsidRPr="00000000">
        <w:rPr>
          <w:rtl w:val="0"/>
        </w:rPr>
      </w:r>
    </w:p>
    <w:p w:rsidR="00000000" w:rsidDel="00000000" w:rsidP="00000000" w:rsidRDefault="00000000" w:rsidRPr="00000000" w14:paraId="0000014B">
      <w:pPr>
        <w:spacing w:after="200" w:before="100" w:line="240" w:lineRule="auto"/>
        <w:jc w:val="both"/>
        <w:rPr>
          <w:rFonts w:ascii="Biko" w:cs="Biko" w:eastAsia="Biko" w:hAnsi="Biko"/>
          <w:color w:val="555555"/>
          <w:sz w:val="20"/>
          <w:szCs w:val="20"/>
        </w:rPr>
      </w:pPr>
      <w:r w:rsidDel="00000000" w:rsidR="00000000" w:rsidRPr="00000000">
        <w:rPr>
          <w:rtl w:val="0"/>
        </w:rPr>
      </w:r>
    </w:p>
    <w:p w:rsidR="00000000" w:rsidDel="00000000" w:rsidP="00000000" w:rsidRDefault="00000000" w:rsidRPr="00000000" w14:paraId="0000014C">
      <w:pPr>
        <w:spacing w:after="200" w:before="100" w:line="240" w:lineRule="auto"/>
        <w:jc w:val="both"/>
        <w:rPr>
          <w:rFonts w:ascii="Biko" w:cs="Biko" w:eastAsia="Biko" w:hAnsi="Biko"/>
          <w:color w:val="555555"/>
          <w:sz w:val="20"/>
          <w:szCs w:val="20"/>
        </w:rPr>
      </w:pPr>
      <w:r w:rsidDel="00000000" w:rsidR="00000000" w:rsidRPr="00000000">
        <w:rPr>
          <w:rtl w:val="0"/>
        </w:rPr>
      </w:r>
    </w:p>
    <w:p w:rsidR="00000000" w:rsidDel="00000000" w:rsidP="00000000" w:rsidRDefault="00000000" w:rsidRPr="00000000" w14:paraId="0000014D">
      <w:pPr>
        <w:spacing w:after="200" w:before="100" w:line="240" w:lineRule="auto"/>
        <w:jc w:val="both"/>
        <w:rPr>
          <w:rFonts w:ascii="Biko" w:cs="Biko" w:eastAsia="Biko" w:hAnsi="Biko"/>
          <w:color w:val="555555"/>
          <w:sz w:val="20"/>
          <w:szCs w:val="20"/>
        </w:rPr>
      </w:pPr>
      <w:r w:rsidDel="00000000" w:rsidR="00000000" w:rsidRPr="00000000">
        <w:rPr>
          <w:rtl w:val="0"/>
        </w:rPr>
      </w:r>
    </w:p>
    <w:p w:rsidR="00000000" w:rsidDel="00000000" w:rsidP="00000000" w:rsidRDefault="00000000" w:rsidRPr="00000000" w14:paraId="0000014E">
      <w:pPr>
        <w:spacing w:after="200" w:before="100" w:line="240" w:lineRule="auto"/>
        <w:jc w:val="both"/>
        <w:rPr>
          <w:rFonts w:ascii="Biko" w:cs="Biko" w:eastAsia="Biko" w:hAnsi="Biko"/>
          <w:color w:val="555555"/>
          <w:sz w:val="20"/>
          <w:szCs w:val="20"/>
        </w:rPr>
      </w:pPr>
      <w:r w:rsidDel="00000000" w:rsidR="00000000" w:rsidRPr="00000000">
        <w:rPr>
          <w:rtl w:val="0"/>
        </w:rPr>
      </w:r>
    </w:p>
    <w:p w:rsidR="00000000" w:rsidDel="00000000" w:rsidP="00000000" w:rsidRDefault="00000000" w:rsidRPr="00000000" w14:paraId="0000014F">
      <w:pPr>
        <w:spacing w:after="200" w:before="100" w:line="240" w:lineRule="auto"/>
        <w:jc w:val="both"/>
        <w:rPr>
          <w:rFonts w:ascii="Biko" w:cs="Biko" w:eastAsia="Biko" w:hAnsi="Biko"/>
          <w:color w:val="555555"/>
          <w:sz w:val="20"/>
          <w:szCs w:val="20"/>
        </w:rPr>
      </w:pPr>
      <w:r w:rsidDel="00000000" w:rsidR="00000000" w:rsidRPr="00000000">
        <w:rPr>
          <w:rtl w:val="0"/>
        </w:rPr>
      </w:r>
    </w:p>
    <w:p w:rsidR="00000000" w:rsidDel="00000000" w:rsidP="00000000" w:rsidRDefault="00000000" w:rsidRPr="00000000" w14:paraId="00000150">
      <w:pPr>
        <w:spacing w:after="200" w:before="100" w:line="240" w:lineRule="auto"/>
        <w:jc w:val="both"/>
        <w:rPr>
          <w:rFonts w:ascii="Biko" w:cs="Biko" w:eastAsia="Biko" w:hAnsi="Biko"/>
          <w:color w:val="555555"/>
          <w:sz w:val="20"/>
          <w:szCs w:val="20"/>
        </w:rPr>
      </w:pPr>
      <w:r w:rsidDel="00000000" w:rsidR="00000000" w:rsidRPr="00000000">
        <w:rPr>
          <w:rtl w:val="0"/>
        </w:rPr>
      </w:r>
    </w:p>
    <w:p w:rsidR="00000000" w:rsidDel="00000000" w:rsidP="00000000" w:rsidRDefault="00000000" w:rsidRPr="00000000" w14:paraId="00000151">
      <w:pPr>
        <w:spacing w:after="200" w:before="100" w:line="240" w:lineRule="auto"/>
        <w:jc w:val="both"/>
        <w:rPr>
          <w:rFonts w:ascii="Biko" w:cs="Biko" w:eastAsia="Biko" w:hAnsi="Biko"/>
          <w:color w:val="555555"/>
          <w:sz w:val="20"/>
          <w:szCs w:val="20"/>
        </w:rPr>
      </w:pPr>
      <w:r w:rsidDel="00000000" w:rsidR="00000000" w:rsidRPr="00000000">
        <w:rPr>
          <w:rtl w:val="0"/>
        </w:rPr>
      </w:r>
    </w:p>
    <w:p w:rsidR="00000000" w:rsidDel="00000000" w:rsidP="00000000" w:rsidRDefault="00000000" w:rsidRPr="00000000" w14:paraId="00000152">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pBdr>
          <w:top w:color="24998c" w:space="0" w:sz="24" w:val="single"/>
          <w:left w:color="24998c" w:space="0" w:sz="24" w:val="single"/>
          <w:bottom w:color="24998c" w:space="0" w:sz="24" w:val="single"/>
          <w:right w:color="24998c" w:space="0" w:sz="24" w:val="single"/>
        </w:pBdr>
        <w:shd w:fill="24998c" w:val="clear"/>
        <w:spacing w:after="0" w:line="240" w:lineRule="auto"/>
        <w:jc w:val="both"/>
        <w:rPr>
          <w:rFonts w:ascii="Times New Roman" w:cs="Times New Roman" w:eastAsia="Times New Roman" w:hAnsi="Times New Roman"/>
          <w:b w:val="1"/>
          <w:sz w:val="48"/>
          <w:szCs w:val="48"/>
        </w:rPr>
      </w:pPr>
      <w:r w:rsidDel="00000000" w:rsidR="00000000" w:rsidRPr="00000000">
        <w:rPr>
          <w:rFonts w:ascii="Biko" w:cs="Biko" w:eastAsia="Biko" w:hAnsi="Biko"/>
          <w:smallCaps w:val="1"/>
          <w:color w:val="ffffff"/>
          <w:rtl w:val="0"/>
        </w:rPr>
        <w:t xml:space="preserve">Adoption of the policy (South Devon Gospel Trust Safeguarding Policy Version 2.0</w:t>
      </w:r>
      <w:r w:rsidDel="00000000" w:rsidR="00000000" w:rsidRPr="00000000">
        <w:rPr>
          <w:rtl w:val="0"/>
        </w:rPr>
      </w:r>
    </w:p>
    <w:p w:rsidR="00000000" w:rsidDel="00000000" w:rsidP="00000000" w:rsidRDefault="00000000" w:rsidRPr="00000000" w14:paraId="000001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856325" cy="4782371"/>
            <wp:effectExtent b="0" l="0" r="0" t="0"/>
            <wp:docPr id="5" name="image2.png"/>
            <a:graphic>
              <a:graphicData uri="http://schemas.openxmlformats.org/drawingml/2006/picture">
                <pic:pic>
                  <pic:nvPicPr>
                    <pic:cNvPr id="0" name="image2.png"/>
                    <pic:cNvPicPr preferRelativeResize="0"/>
                  </pic:nvPicPr>
                  <pic:blipFill>
                    <a:blip r:embed="rId289"/>
                    <a:srcRect b="694" l="0" r="0" t="694"/>
                    <a:stretch>
                      <a:fillRect/>
                    </a:stretch>
                  </pic:blipFill>
                  <pic:spPr>
                    <a:xfrm>
                      <a:off x="0" y="0"/>
                      <a:ext cx="4856325" cy="4782371"/>
                    </a:xfrm>
                    <a:prstGeom prst="rect"/>
                    <a:ln/>
                  </pic:spPr>
                </pic:pic>
              </a:graphicData>
            </a:graphic>
          </wp:inline>
        </w:drawing>
      </w:r>
      <w:r w:rsidDel="00000000" w:rsidR="00000000" w:rsidRPr="00000000">
        <w:rPr>
          <w:rtl w:val="0"/>
        </w:rPr>
      </w:r>
    </w:p>
    <w:p w:rsidR="00000000" w:rsidDel="00000000" w:rsidP="00000000" w:rsidRDefault="00000000" w:rsidRPr="00000000" w14:paraId="000001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pBdr>
          <w:top w:color="24998c" w:space="0" w:sz="24" w:val="single"/>
          <w:left w:color="24998c" w:space="0" w:sz="24" w:val="single"/>
          <w:bottom w:color="24998c" w:space="0" w:sz="24" w:val="single"/>
          <w:right w:color="24998c" w:space="0" w:sz="24" w:val="single"/>
        </w:pBdr>
        <w:shd w:fill="24998c" w:val="clear"/>
        <w:spacing w:after="0" w:line="240" w:lineRule="auto"/>
        <w:jc w:val="both"/>
        <w:rPr>
          <w:rFonts w:ascii="Times New Roman" w:cs="Times New Roman" w:eastAsia="Times New Roman" w:hAnsi="Times New Roman"/>
          <w:b w:val="1"/>
          <w:sz w:val="48"/>
          <w:szCs w:val="48"/>
        </w:rPr>
      </w:pPr>
      <w:r w:rsidDel="00000000" w:rsidR="00000000" w:rsidRPr="00000000">
        <w:rPr>
          <w:rFonts w:ascii="Biko" w:cs="Biko" w:eastAsia="Biko" w:hAnsi="Biko"/>
          <w:smallCaps w:val="1"/>
          <w:color w:val="ffffff"/>
          <w:rtl w:val="0"/>
        </w:rPr>
        <w:t xml:space="preserve">Appendix 1</w:t>
      </w:r>
      <w:r w:rsidDel="00000000" w:rsidR="00000000" w:rsidRPr="00000000">
        <w:rPr>
          <w:rtl w:val="0"/>
        </w:rPr>
      </w:r>
    </w:p>
    <w:p w:rsidR="00000000" w:rsidDel="00000000" w:rsidP="00000000" w:rsidRDefault="00000000" w:rsidRPr="00000000" w14:paraId="0000016D">
      <w:pPr>
        <w:pBdr>
          <w:top w:color="dddddd" w:space="0" w:sz="24" w:val="single"/>
          <w:left w:color="dddddd" w:space="0" w:sz="24" w:val="single"/>
          <w:bottom w:color="dddddd" w:space="0" w:sz="24" w:val="single"/>
          <w:right w:color="dddddd" w:space="0" w:sz="24" w:val="single"/>
        </w:pBdr>
        <w:shd w:fill="dddddd" w:val="clear"/>
        <w:spacing w:after="120" w:before="120" w:line="240" w:lineRule="auto"/>
        <w:jc w:val="both"/>
        <w:rPr>
          <w:rFonts w:ascii="Times New Roman" w:cs="Times New Roman" w:eastAsia="Times New Roman" w:hAnsi="Times New Roman"/>
          <w:b w:val="1"/>
          <w:sz w:val="36"/>
          <w:szCs w:val="36"/>
        </w:rPr>
      </w:pPr>
      <w:r w:rsidDel="00000000" w:rsidR="00000000" w:rsidRPr="00000000">
        <w:rPr>
          <w:rFonts w:ascii="Biko" w:cs="Biko" w:eastAsia="Biko" w:hAnsi="Biko"/>
          <w:smallCaps w:val="1"/>
          <w:color w:val="555555"/>
          <w:sz w:val="20"/>
          <w:szCs w:val="20"/>
          <w:rtl w:val="0"/>
        </w:rPr>
        <w:t xml:space="preserve">Definitions of Abuse – Children</w:t>
      </w:r>
      <w:r w:rsidDel="00000000" w:rsidR="00000000" w:rsidRPr="00000000">
        <w:rPr>
          <w:rtl w:val="0"/>
        </w:rPr>
      </w:r>
    </w:p>
    <w:p w:rsidR="00000000" w:rsidDel="00000000" w:rsidP="00000000" w:rsidRDefault="00000000" w:rsidRPr="00000000" w14:paraId="0000016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Children may be abused in a family or in an institutional or community setting; by those known to them or, more rarely, by a stranger. They may be abused by an adult or adults or another child or children. Child protection legislation throughout the UK is based on the United Nations Convention on the Rights of the Child. Each nation within the UK has incorporated the convention within its legislation and guidance.</w:t>
      </w:r>
      <w:r w:rsidDel="00000000" w:rsidR="00000000" w:rsidRPr="00000000">
        <w:rPr>
          <w:rtl w:val="0"/>
        </w:rPr>
      </w:r>
    </w:p>
    <w:p w:rsidR="00000000" w:rsidDel="00000000" w:rsidP="00000000" w:rsidRDefault="00000000" w:rsidRPr="00000000" w14:paraId="0000017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Biko" w:cs="Biko" w:eastAsia="Biko" w:hAnsi="Biko"/>
          <w:color w:val="b09e28"/>
          <w:sz w:val="20"/>
          <w:szCs w:val="20"/>
          <w:rtl w:val="0"/>
        </w:rPr>
        <w:t xml:space="preserve">Legislation for England</w:t>
      </w:r>
      <w:r w:rsidDel="00000000" w:rsidR="00000000" w:rsidRPr="00000000">
        <w:rPr>
          <w:rtl w:val="0"/>
        </w:rPr>
      </w:r>
    </w:p>
    <w:p w:rsidR="00000000" w:rsidDel="00000000" w:rsidP="00000000" w:rsidRDefault="00000000" w:rsidRPr="00000000" w14:paraId="00000172">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The four definitions (and a few additional categories)</w:t>
      </w:r>
      <w:r w:rsidDel="00000000" w:rsidR="00000000" w:rsidRPr="00000000">
        <w:rPr>
          <w:rFonts w:ascii="Calibri" w:cs="Calibri" w:eastAsia="Calibri" w:hAnsi="Calibri"/>
          <w:color w:val="555555"/>
          <w:sz w:val="20"/>
          <w:szCs w:val="20"/>
          <w:rtl w:val="0"/>
        </w:rPr>
        <w:t xml:space="preserve"> </w:t>
      </w:r>
      <w:r w:rsidDel="00000000" w:rsidR="00000000" w:rsidRPr="00000000">
        <w:rPr>
          <w:rFonts w:ascii="Biko" w:cs="Biko" w:eastAsia="Biko" w:hAnsi="Biko"/>
          <w:color w:val="555555"/>
          <w:sz w:val="20"/>
          <w:szCs w:val="20"/>
          <w:rtl w:val="0"/>
        </w:rPr>
        <w:t xml:space="preserve">of abuse below operate in England based on the government guidance </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Working Together to Safeguard Children (2023)</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w:t>
      </w:r>
      <w:r w:rsidDel="00000000" w:rsidR="00000000" w:rsidRPr="00000000">
        <w:rPr>
          <w:rtl w:val="0"/>
        </w:rPr>
      </w:r>
    </w:p>
    <w:p w:rsidR="00000000" w:rsidDel="00000000" w:rsidP="00000000" w:rsidRDefault="00000000" w:rsidRPr="00000000" w14:paraId="0000017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4">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AP1.1 What is abuse and neglect in children?</w:t>
      </w:r>
      <w:r w:rsidDel="00000000" w:rsidR="00000000" w:rsidRPr="00000000">
        <w:rPr>
          <w:rtl w:val="0"/>
        </w:rPr>
      </w:r>
    </w:p>
    <w:p w:rsidR="00000000" w:rsidDel="00000000" w:rsidP="00000000" w:rsidRDefault="00000000" w:rsidRPr="00000000" w14:paraId="00000175">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for example, via the internet. They may be abused by an adult or adults, or another child or children.</w:t>
      </w:r>
      <w:r w:rsidDel="00000000" w:rsidR="00000000" w:rsidRPr="00000000">
        <w:rPr>
          <w:rtl w:val="0"/>
        </w:rPr>
      </w:r>
    </w:p>
    <w:p w:rsidR="00000000" w:rsidDel="00000000" w:rsidP="00000000" w:rsidRDefault="00000000" w:rsidRPr="00000000" w14:paraId="0000017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b09e28"/>
          <w:sz w:val="20"/>
          <w:szCs w:val="20"/>
          <w:rtl w:val="0"/>
        </w:rPr>
        <w:t xml:space="preserve">AP1.1.a Physical abuse</w:t>
      </w:r>
      <w:r w:rsidDel="00000000" w:rsidR="00000000" w:rsidRPr="00000000">
        <w:rPr>
          <w:rFonts w:ascii="Biko" w:cs="Biko" w:eastAsia="Biko" w:hAnsi="Biko"/>
          <w:b w:val="1"/>
          <w:color w:val="555555"/>
          <w:sz w:val="20"/>
          <w:szCs w:val="20"/>
          <w:rtl w:val="0"/>
        </w:rPr>
        <w:t xml:space="preserve"> </w:t>
      </w:r>
      <w:r w:rsidDel="00000000" w:rsidR="00000000" w:rsidRPr="00000000">
        <w:rPr>
          <w:rFonts w:ascii="Biko" w:cs="Biko" w:eastAsia="Biko" w:hAnsi="Biko"/>
          <w:color w:val="555555"/>
          <w:sz w:val="20"/>
          <w:szCs w:val="20"/>
          <w:rtl w:val="0"/>
        </w:rPr>
        <w:t xml:space="preserve">may involve hitting, shaking, throwing, poisoning, burning or scalding, drowning, suffocating, or otherwise causing physical harm to a child. Physical harm may also be caused when a parent or carer fabricates the symptoms of, or deliberately induces, illness in a child.</w:t>
      </w:r>
      <w:r w:rsidDel="00000000" w:rsidR="00000000" w:rsidRPr="00000000">
        <w:rPr>
          <w:rtl w:val="0"/>
        </w:rPr>
      </w:r>
    </w:p>
    <w:p w:rsidR="00000000" w:rsidDel="00000000" w:rsidP="00000000" w:rsidRDefault="00000000" w:rsidRPr="00000000" w14:paraId="0000017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b09e28"/>
          <w:sz w:val="20"/>
          <w:szCs w:val="20"/>
          <w:rtl w:val="0"/>
        </w:rPr>
        <w:t xml:space="preserve">AP1.1.b Emotional abuse</w:t>
      </w:r>
      <w:r w:rsidDel="00000000" w:rsidR="00000000" w:rsidRPr="00000000">
        <w:rPr>
          <w:rFonts w:ascii="Biko" w:cs="Biko" w:eastAsia="Biko" w:hAnsi="Biko"/>
          <w:b w:val="1"/>
          <w:color w:val="555555"/>
          <w:sz w:val="20"/>
          <w:szCs w:val="20"/>
          <w:rtl w:val="0"/>
        </w:rPr>
        <w:t xml:space="preserve"> </w:t>
      </w:r>
      <w:r w:rsidDel="00000000" w:rsidR="00000000" w:rsidRPr="00000000">
        <w:rPr>
          <w:rFonts w:ascii="Biko" w:cs="Biko" w:eastAsia="Biko" w:hAnsi="Biko"/>
          <w:color w:val="555555"/>
          <w:sz w:val="20"/>
          <w:szCs w:val="20"/>
          <w:rtl w:val="0"/>
        </w:rPr>
        <w:t xml:space="preserve">is the persistent emotional maltreatment of a child such as to cause severe and persistent adverse effects on the child</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emotional development. It may involve conveying to children that they are worthless or unloved, inadequate, or valued only insofar as they meet the needs of another person. It may include not giving the child opportunities to express their views, deliberately silencing them or </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making fun</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 of what they say or how they communicate. It may feature age or developmentally inappropriate expectations being imposed on children. These may include interactions that are beyond the child</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though it may occur alone.</w:t>
      </w:r>
      <w:r w:rsidDel="00000000" w:rsidR="00000000" w:rsidRPr="00000000">
        <w:rPr>
          <w:rtl w:val="0"/>
        </w:rPr>
      </w:r>
    </w:p>
    <w:p w:rsidR="00000000" w:rsidDel="00000000" w:rsidP="00000000" w:rsidRDefault="00000000" w:rsidRPr="00000000" w14:paraId="0000017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b09e28"/>
          <w:sz w:val="20"/>
          <w:szCs w:val="20"/>
          <w:rtl w:val="0"/>
        </w:rPr>
        <w:t xml:space="preserve">AP1.1.c Sexual abuse</w:t>
      </w:r>
      <w:r w:rsidDel="00000000" w:rsidR="00000000" w:rsidRPr="00000000">
        <w:rPr>
          <w:rFonts w:ascii="Biko" w:cs="Biko" w:eastAsia="Biko" w:hAnsi="Biko"/>
          <w:b w:val="1"/>
          <w:color w:val="555555"/>
          <w:sz w:val="20"/>
          <w:szCs w:val="20"/>
          <w:rtl w:val="0"/>
        </w:rPr>
        <w:t xml:space="preserve"> </w:t>
      </w:r>
      <w:r w:rsidDel="00000000" w:rsidR="00000000" w:rsidRPr="00000000">
        <w:rPr>
          <w:rFonts w:ascii="Biko" w:cs="Biko" w:eastAsia="Biko" w:hAnsi="Biko"/>
          <w:color w:val="555555"/>
          <w:sz w:val="20"/>
          <w:szCs w:val="20"/>
          <w:rtl w:val="0"/>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r w:rsidDel="00000000" w:rsidR="00000000" w:rsidRPr="00000000">
        <w:rPr>
          <w:rtl w:val="0"/>
        </w:rPr>
      </w:r>
    </w:p>
    <w:p w:rsidR="00000000" w:rsidDel="00000000" w:rsidP="00000000" w:rsidRDefault="00000000" w:rsidRPr="00000000" w14:paraId="0000017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b09e28"/>
          <w:sz w:val="20"/>
          <w:szCs w:val="20"/>
          <w:rtl w:val="0"/>
        </w:rPr>
        <w:t xml:space="preserve">AP1.1.d Neglect</w:t>
      </w:r>
      <w:r w:rsidDel="00000000" w:rsidR="00000000" w:rsidRPr="00000000">
        <w:rPr>
          <w:rFonts w:ascii="Biko" w:cs="Biko" w:eastAsia="Biko" w:hAnsi="Biko"/>
          <w:b w:val="1"/>
          <w:color w:val="555555"/>
          <w:sz w:val="20"/>
          <w:szCs w:val="20"/>
          <w:rtl w:val="0"/>
        </w:rPr>
        <w:t xml:space="preserve"> </w:t>
      </w:r>
      <w:r w:rsidDel="00000000" w:rsidR="00000000" w:rsidRPr="00000000">
        <w:rPr>
          <w:rFonts w:ascii="Biko" w:cs="Biko" w:eastAsia="Biko" w:hAnsi="Biko"/>
          <w:color w:val="555555"/>
          <w:sz w:val="20"/>
          <w:szCs w:val="20"/>
          <w:rtl w:val="0"/>
        </w:rPr>
        <w:t xml:space="preserve">is the persistent failure to meet a child</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basic physical and/or psychological needs, likely to result in the serious impairment of the child</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health or development. Neglect may occur during pregnancy as a result of maternal substance abuse. Once a child is born, neglect may involve a parent or carer failing to:</w:t>
      </w:r>
      <w:r w:rsidDel="00000000" w:rsidR="00000000" w:rsidRPr="00000000">
        <w:rPr>
          <w:rtl w:val="0"/>
        </w:rPr>
      </w:r>
    </w:p>
    <w:p w:rsidR="00000000" w:rsidDel="00000000" w:rsidP="00000000" w:rsidRDefault="00000000" w:rsidRPr="00000000" w14:paraId="0000017E">
      <w:pPr>
        <w:numPr>
          <w:ilvl w:val="0"/>
          <w:numId w:val="17"/>
        </w:numPr>
        <w:spacing w:after="0" w:before="100" w:line="240" w:lineRule="auto"/>
        <w:ind w:left="108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provide adequate food, clothing and shelter (including exclusion from home or abandonment);</w:t>
      </w:r>
      <w:r w:rsidDel="00000000" w:rsidR="00000000" w:rsidRPr="00000000">
        <w:rPr>
          <w:rtl w:val="0"/>
        </w:rPr>
      </w:r>
    </w:p>
    <w:p w:rsidR="00000000" w:rsidDel="00000000" w:rsidP="00000000" w:rsidRDefault="00000000" w:rsidRPr="00000000" w14:paraId="0000017F">
      <w:pPr>
        <w:numPr>
          <w:ilvl w:val="0"/>
          <w:numId w:val="17"/>
        </w:numPr>
        <w:spacing w:after="0" w:before="100" w:line="240" w:lineRule="auto"/>
        <w:ind w:left="108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protect a child from physical and emotional harm or danger;</w:t>
      </w:r>
      <w:r w:rsidDel="00000000" w:rsidR="00000000" w:rsidRPr="00000000">
        <w:rPr>
          <w:rtl w:val="0"/>
        </w:rPr>
      </w:r>
    </w:p>
    <w:p w:rsidR="00000000" w:rsidDel="00000000" w:rsidP="00000000" w:rsidRDefault="00000000" w:rsidRPr="00000000" w14:paraId="00000180">
      <w:pPr>
        <w:numPr>
          <w:ilvl w:val="0"/>
          <w:numId w:val="17"/>
        </w:numPr>
        <w:spacing w:after="0" w:before="100" w:line="240" w:lineRule="auto"/>
        <w:ind w:left="108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ensure adequate supervision (including the use of inadequate care-givers); or</w:t>
      </w:r>
      <w:r w:rsidDel="00000000" w:rsidR="00000000" w:rsidRPr="00000000">
        <w:rPr>
          <w:rtl w:val="0"/>
        </w:rPr>
      </w:r>
    </w:p>
    <w:p w:rsidR="00000000" w:rsidDel="00000000" w:rsidP="00000000" w:rsidRDefault="00000000" w:rsidRPr="00000000" w14:paraId="00000181">
      <w:pPr>
        <w:numPr>
          <w:ilvl w:val="0"/>
          <w:numId w:val="17"/>
        </w:numPr>
        <w:spacing w:after="0" w:before="100" w:line="240" w:lineRule="auto"/>
        <w:ind w:left="108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ensure access to appropriate medical care or treatment.</w:t>
      </w:r>
      <w:r w:rsidDel="00000000" w:rsidR="00000000" w:rsidRPr="00000000">
        <w:rPr>
          <w:rtl w:val="0"/>
        </w:rPr>
      </w:r>
    </w:p>
    <w:p w:rsidR="00000000" w:rsidDel="00000000" w:rsidP="00000000" w:rsidRDefault="00000000" w:rsidRPr="00000000" w14:paraId="00000182">
      <w:pPr>
        <w:numPr>
          <w:ilvl w:val="0"/>
          <w:numId w:val="17"/>
        </w:numPr>
        <w:spacing w:after="0" w:before="100" w:line="240" w:lineRule="auto"/>
        <w:ind w:left="108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It may also include neglect of, or unresponsiveness to, a child</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basic emotional needs.</w:t>
      </w:r>
      <w:r w:rsidDel="00000000" w:rsidR="00000000" w:rsidRPr="00000000">
        <w:rPr>
          <w:rtl w:val="0"/>
        </w:rPr>
      </w:r>
    </w:p>
    <w:p w:rsidR="00000000" w:rsidDel="00000000" w:rsidP="00000000" w:rsidRDefault="00000000" w:rsidRPr="00000000" w14:paraId="0000018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b09e28"/>
          <w:sz w:val="20"/>
          <w:szCs w:val="20"/>
          <w:rtl w:val="0"/>
        </w:rPr>
        <w:t xml:space="preserve">AP1.1.e Child sexual exploitation</w:t>
      </w:r>
      <w:r w:rsidDel="00000000" w:rsidR="00000000" w:rsidRPr="00000000">
        <w:rPr>
          <w:rFonts w:ascii="Biko" w:cs="Biko" w:eastAsia="Biko" w:hAnsi="Biko"/>
          <w:color w:val="555555"/>
          <w:sz w:val="20"/>
          <w:szCs w:val="20"/>
          <w:rtl w:val="0"/>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r w:rsidDel="00000000" w:rsidR="00000000" w:rsidRPr="00000000">
        <w:rPr>
          <w:rtl w:val="0"/>
        </w:rPr>
      </w:r>
    </w:p>
    <w:p w:rsidR="00000000" w:rsidDel="00000000" w:rsidP="00000000" w:rsidRDefault="00000000" w:rsidRPr="00000000" w14:paraId="0000018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b09e28"/>
          <w:sz w:val="20"/>
          <w:szCs w:val="20"/>
          <w:rtl w:val="0"/>
        </w:rPr>
        <w:t xml:space="preserve">AP1.1.f Extremism</w:t>
      </w:r>
      <w:r w:rsidDel="00000000" w:rsidR="00000000" w:rsidRPr="00000000">
        <w:rPr>
          <w:rFonts w:ascii="Biko" w:cs="Biko" w:eastAsia="Biko" w:hAnsi="Biko"/>
          <w:color w:val="555555"/>
          <w:sz w:val="20"/>
          <w:szCs w:val="20"/>
          <w:rtl w:val="0"/>
        </w:rPr>
        <w:t xml:space="preserve"> goes beyond terrorism and includes people who target the vulnerable – including the young – by seeking to sow division between communities on the basis of race, faith or denomination; justify discrimination towards women and girls; persuade others that minorities are inferior; or argue against the primacy of democracy and the rule of law in our society.</w:t>
      </w:r>
      <w:r w:rsidDel="00000000" w:rsidR="00000000" w:rsidRPr="00000000">
        <w:rPr>
          <w:rtl w:val="0"/>
        </w:rPr>
      </w:r>
    </w:p>
    <w:p w:rsidR="00000000" w:rsidDel="00000000" w:rsidP="00000000" w:rsidRDefault="00000000" w:rsidRPr="00000000" w14:paraId="0000018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spacing w:after="200" w:before="100" w:line="240" w:lineRule="auto"/>
        <w:jc w:val="both"/>
        <w:rPr>
          <w:rFonts w:ascii="Biko" w:cs="Biko" w:eastAsia="Biko" w:hAnsi="Biko"/>
          <w:color w:val="555555"/>
          <w:sz w:val="20"/>
          <w:szCs w:val="20"/>
        </w:rPr>
      </w:pPr>
      <w:r w:rsidDel="00000000" w:rsidR="00000000" w:rsidRPr="00000000">
        <w:rPr>
          <w:rFonts w:ascii="Biko" w:cs="Biko" w:eastAsia="Biko" w:hAnsi="Biko"/>
          <w:color w:val="b09e28"/>
          <w:sz w:val="20"/>
          <w:szCs w:val="20"/>
          <w:rtl w:val="0"/>
        </w:rPr>
        <w:t xml:space="preserve">AP1.1.g Spiritual abuse</w:t>
      </w:r>
      <w:r w:rsidDel="00000000" w:rsidR="00000000" w:rsidRPr="00000000">
        <w:rPr>
          <w:rFonts w:ascii="Biko" w:cs="Biko" w:eastAsia="Biko" w:hAnsi="Biko"/>
          <w:color w:val="555555"/>
          <w:sz w:val="20"/>
          <w:szCs w:val="20"/>
          <w:rtl w:val="0"/>
        </w:rPr>
        <w:t xml:space="preserve"> is the abuse of spiritual power and authority characterised by a systematic pattern of coercive and controlling behaviour. See Appendix 6: Spiritual Abuse Policy.</w:t>
      </w:r>
    </w:p>
    <w:p w:rsidR="00000000" w:rsidDel="00000000" w:rsidP="00000000" w:rsidRDefault="00000000" w:rsidRPr="00000000" w14:paraId="00000189">
      <w:pPr>
        <w:rPr>
          <w:rFonts w:ascii="Biko" w:cs="Biko" w:eastAsia="Biko" w:hAnsi="Biko"/>
          <w:color w:val="555555"/>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8A">
      <w:pPr>
        <w:pBdr>
          <w:top w:color="24998c" w:space="0" w:sz="24" w:val="single"/>
          <w:left w:color="24998c" w:space="0" w:sz="24" w:val="single"/>
          <w:bottom w:color="24998c" w:space="0" w:sz="24" w:val="single"/>
          <w:right w:color="24998c" w:space="0" w:sz="24" w:val="single"/>
        </w:pBdr>
        <w:shd w:fill="24998c" w:val="clear"/>
        <w:spacing w:after="0" w:line="240" w:lineRule="auto"/>
        <w:jc w:val="both"/>
        <w:rPr>
          <w:rFonts w:ascii="Times New Roman" w:cs="Times New Roman" w:eastAsia="Times New Roman" w:hAnsi="Times New Roman"/>
          <w:b w:val="1"/>
          <w:sz w:val="48"/>
          <w:szCs w:val="48"/>
        </w:rPr>
      </w:pPr>
      <w:r w:rsidDel="00000000" w:rsidR="00000000" w:rsidRPr="00000000">
        <w:rPr>
          <w:rFonts w:ascii="Biko" w:cs="Biko" w:eastAsia="Biko" w:hAnsi="Biko"/>
          <w:smallCaps w:val="1"/>
          <w:color w:val="ffffff"/>
          <w:rtl w:val="0"/>
        </w:rPr>
        <w:t xml:space="preserve">Appendix 2</w:t>
      </w:r>
      <w:r w:rsidDel="00000000" w:rsidR="00000000" w:rsidRPr="00000000">
        <w:rPr>
          <w:rtl w:val="0"/>
        </w:rPr>
      </w:r>
    </w:p>
    <w:p w:rsidR="00000000" w:rsidDel="00000000" w:rsidP="00000000" w:rsidRDefault="00000000" w:rsidRPr="00000000" w14:paraId="0000018B">
      <w:pPr>
        <w:pBdr>
          <w:top w:color="dddddd" w:space="0" w:sz="24" w:val="single"/>
          <w:left w:color="dddddd" w:space="0" w:sz="24" w:val="single"/>
          <w:bottom w:color="dddddd" w:space="0" w:sz="24" w:val="single"/>
          <w:right w:color="dddddd" w:space="0" w:sz="24" w:val="single"/>
        </w:pBdr>
        <w:shd w:fill="dddddd" w:val="clear"/>
        <w:spacing w:after="120" w:before="120" w:line="240" w:lineRule="auto"/>
        <w:jc w:val="both"/>
        <w:rPr>
          <w:rFonts w:ascii="Times New Roman" w:cs="Times New Roman" w:eastAsia="Times New Roman" w:hAnsi="Times New Roman"/>
          <w:b w:val="1"/>
          <w:sz w:val="36"/>
          <w:szCs w:val="36"/>
        </w:rPr>
      </w:pPr>
      <w:r w:rsidDel="00000000" w:rsidR="00000000" w:rsidRPr="00000000">
        <w:rPr>
          <w:rFonts w:ascii="Biko" w:cs="Biko" w:eastAsia="Biko" w:hAnsi="Biko"/>
          <w:smallCaps w:val="1"/>
          <w:color w:val="555555"/>
          <w:sz w:val="20"/>
          <w:szCs w:val="20"/>
          <w:rtl w:val="0"/>
        </w:rPr>
        <w:t xml:space="preserve">Definitions of Abuse – Adults</w:t>
      </w:r>
      <w:r w:rsidDel="00000000" w:rsidR="00000000" w:rsidRPr="00000000">
        <w:rPr>
          <w:rtl w:val="0"/>
        </w:rPr>
      </w:r>
    </w:p>
    <w:p w:rsidR="00000000" w:rsidDel="00000000" w:rsidP="00000000" w:rsidRDefault="00000000" w:rsidRPr="00000000" w14:paraId="0000018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The following information relates to the Safeguarding of Adults as defined in the Care Act 2014, Chapter 14. Safeguarding. This replaces the previous guidelines produced in </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No Secrets</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 (Department of Health 2000).</w:t>
      </w:r>
      <w:r w:rsidDel="00000000" w:rsidR="00000000" w:rsidRPr="00000000">
        <w:rPr>
          <w:rtl w:val="0"/>
        </w:rPr>
      </w:r>
    </w:p>
    <w:p w:rsidR="00000000" w:rsidDel="00000000" w:rsidP="00000000" w:rsidRDefault="00000000" w:rsidRPr="00000000" w14:paraId="0000018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F">
      <w:pPr>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Biko" w:cs="Biko" w:eastAsia="Biko" w:hAnsi="Biko"/>
          <w:color w:val="b09e28"/>
          <w:sz w:val="20"/>
          <w:szCs w:val="20"/>
          <w:rtl w:val="0"/>
        </w:rPr>
        <w:t xml:space="preserve">Legislation for England</w:t>
      </w:r>
      <w:r w:rsidDel="00000000" w:rsidR="00000000" w:rsidRPr="00000000">
        <w:rPr>
          <w:rtl w:val="0"/>
        </w:rPr>
      </w:r>
    </w:p>
    <w:p w:rsidR="00000000" w:rsidDel="00000000" w:rsidP="00000000" w:rsidRDefault="00000000" w:rsidRPr="00000000" w14:paraId="00000190">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The legislation is relevant across England and Wales but on occasions applies only to local authorities in England.</w:t>
      </w:r>
      <w:r w:rsidDel="00000000" w:rsidR="00000000" w:rsidRPr="00000000">
        <w:rPr>
          <w:rtl w:val="0"/>
        </w:rPr>
      </w:r>
    </w:p>
    <w:p w:rsidR="00000000" w:rsidDel="00000000" w:rsidP="00000000" w:rsidRDefault="00000000" w:rsidRPr="00000000" w14:paraId="00000191">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The safeguarding duties apply to an adult who;</w:t>
      </w:r>
      <w:r w:rsidDel="00000000" w:rsidR="00000000" w:rsidRPr="00000000">
        <w:rPr>
          <w:rtl w:val="0"/>
        </w:rPr>
      </w:r>
    </w:p>
    <w:p w:rsidR="00000000" w:rsidDel="00000000" w:rsidP="00000000" w:rsidRDefault="00000000" w:rsidRPr="00000000" w14:paraId="00000192">
      <w:pPr>
        <w:numPr>
          <w:ilvl w:val="0"/>
          <w:numId w:val="18"/>
        </w:numPr>
        <w:spacing w:after="0" w:before="100" w:line="240" w:lineRule="auto"/>
        <w:ind w:left="108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has need for care and support (whether or not the local authority is meeting any of those needs) and;</w:t>
      </w:r>
      <w:r w:rsidDel="00000000" w:rsidR="00000000" w:rsidRPr="00000000">
        <w:rPr>
          <w:rtl w:val="0"/>
        </w:rPr>
      </w:r>
    </w:p>
    <w:p w:rsidR="00000000" w:rsidDel="00000000" w:rsidP="00000000" w:rsidRDefault="00000000" w:rsidRPr="00000000" w14:paraId="00000193">
      <w:pPr>
        <w:numPr>
          <w:ilvl w:val="0"/>
          <w:numId w:val="18"/>
        </w:numPr>
        <w:spacing w:after="0" w:before="100" w:line="240" w:lineRule="auto"/>
        <w:ind w:left="108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is experiencing, or at risk of, abuse or neglect; and</w:t>
      </w:r>
      <w:r w:rsidDel="00000000" w:rsidR="00000000" w:rsidRPr="00000000">
        <w:rPr>
          <w:rtl w:val="0"/>
        </w:rPr>
      </w:r>
    </w:p>
    <w:p w:rsidR="00000000" w:rsidDel="00000000" w:rsidP="00000000" w:rsidRDefault="00000000" w:rsidRPr="00000000" w14:paraId="00000194">
      <w:pPr>
        <w:numPr>
          <w:ilvl w:val="0"/>
          <w:numId w:val="18"/>
        </w:numPr>
        <w:spacing w:after="0" w:before="100" w:line="240" w:lineRule="auto"/>
        <w:ind w:left="108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as a result of those care and support needs is unable to protect themselves from either the risk of, or the experience of abuse or neglect.</w:t>
      </w:r>
      <w:r w:rsidDel="00000000" w:rsidR="00000000" w:rsidRPr="00000000">
        <w:rPr>
          <w:rtl w:val="0"/>
        </w:rPr>
      </w:r>
    </w:p>
    <w:p w:rsidR="00000000" w:rsidDel="00000000" w:rsidP="00000000" w:rsidRDefault="00000000" w:rsidRPr="00000000" w14:paraId="00000195">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Organisations should always promote the adult</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wellbeing in their safeguarding arrangements. People have complex lives and being safe is only one of the things they want for themselves. Professionals should work with the adult to establish what being safe means to them and how that can be best achieved. Professional and other staff should not be advocating </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safety</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 measures that do not take account of individual well-being, as defined in Section 1 of the Care Act.</w:t>
      </w:r>
      <w:r w:rsidDel="00000000" w:rsidR="00000000" w:rsidRPr="00000000">
        <w:rPr>
          <w:rtl w:val="0"/>
        </w:rPr>
      </w:r>
    </w:p>
    <w:p w:rsidR="00000000" w:rsidDel="00000000" w:rsidP="00000000" w:rsidRDefault="00000000" w:rsidRPr="00000000" w14:paraId="0000019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000000"/>
          <w:sz w:val="20"/>
          <w:szCs w:val="20"/>
          <w:rtl w:val="0"/>
        </w:rPr>
        <w:t xml:space="preserve">Link: </w:t>
      </w:r>
      <w:r w:rsidDel="00000000" w:rsidR="00000000" w:rsidRPr="00000000">
        <w:rPr>
          <w:rFonts w:ascii="Biko" w:cs="Biko" w:eastAsia="Biko" w:hAnsi="Biko"/>
          <w:color w:val="000000"/>
          <w:sz w:val="20"/>
          <w:szCs w:val="20"/>
          <w:rtl w:val="0"/>
        </w:rPr>
        <w:t xml:space="preserve">The Care Act 2014</w:t>
      </w:r>
      <w:r w:rsidDel="00000000" w:rsidR="00000000" w:rsidRPr="00000000">
        <w:rPr>
          <w:rtl w:val="0"/>
        </w:rPr>
      </w:r>
    </w:p>
    <w:p w:rsidR="00000000" w:rsidDel="00000000" w:rsidP="00000000" w:rsidRDefault="00000000" w:rsidRPr="00000000" w14:paraId="00000198">
      <w:pPr>
        <w:spacing w:after="200" w:before="100" w:line="240" w:lineRule="auto"/>
        <w:jc w:val="both"/>
        <w:rPr>
          <w:rFonts w:ascii="Times New Roman" w:cs="Times New Roman" w:eastAsia="Times New Roman" w:hAnsi="Times New Roman"/>
          <w:sz w:val="24"/>
          <w:szCs w:val="24"/>
        </w:rPr>
      </w:pPr>
      <w:hyperlink r:id="rId290">
        <w:r w:rsidDel="00000000" w:rsidR="00000000" w:rsidRPr="00000000">
          <w:rPr>
            <w:rFonts w:ascii="Biko" w:cs="Biko" w:eastAsia="Biko" w:hAnsi="Biko"/>
            <w:color w:val="0000ff"/>
            <w:sz w:val="20"/>
            <w:szCs w:val="20"/>
            <w:u w:val="single"/>
            <w:rtl w:val="0"/>
          </w:rPr>
          <w:t xml:space="preserve">http://www.legislation.gov.uk/ukpga/2014/23/contents/enacted</w:t>
        </w:r>
      </w:hyperlink>
      <w:r w:rsidDel="00000000" w:rsidR="00000000" w:rsidRPr="00000000">
        <w:rPr>
          <w:rtl w:val="0"/>
        </w:rPr>
      </w:r>
    </w:p>
    <w:p w:rsidR="00000000" w:rsidDel="00000000" w:rsidP="00000000" w:rsidRDefault="00000000" w:rsidRPr="00000000" w14:paraId="0000019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b w:val="1"/>
          <w:color w:val="000000"/>
          <w:sz w:val="20"/>
          <w:szCs w:val="20"/>
          <w:rtl w:val="0"/>
        </w:rPr>
        <w:t xml:space="preserve">Link</w:t>
      </w:r>
      <w:r w:rsidDel="00000000" w:rsidR="00000000" w:rsidRPr="00000000">
        <w:rPr>
          <w:rFonts w:ascii="Biko" w:cs="Biko" w:eastAsia="Biko" w:hAnsi="Biko"/>
          <w:color w:val="000000"/>
          <w:sz w:val="20"/>
          <w:szCs w:val="20"/>
          <w:rtl w:val="0"/>
        </w:rPr>
        <w:t xml:space="preserve">: Care and Support Statutory Guidance under the Care Act 2014</w:t>
      </w:r>
      <w:r w:rsidDel="00000000" w:rsidR="00000000" w:rsidRPr="00000000">
        <w:rPr>
          <w:rtl w:val="0"/>
        </w:rPr>
      </w:r>
    </w:p>
    <w:p w:rsidR="00000000" w:rsidDel="00000000" w:rsidP="00000000" w:rsidRDefault="00000000" w:rsidRPr="00000000" w14:paraId="0000019B">
      <w:pPr>
        <w:spacing w:after="200" w:before="100" w:line="240" w:lineRule="auto"/>
        <w:rPr>
          <w:rFonts w:ascii="Times New Roman" w:cs="Times New Roman" w:eastAsia="Times New Roman" w:hAnsi="Times New Roman"/>
          <w:sz w:val="24"/>
          <w:szCs w:val="24"/>
        </w:rPr>
      </w:pPr>
      <w:hyperlink r:id="rId291">
        <w:r w:rsidDel="00000000" w:rsidR="00000000" w:rsidRPr="00000000">
          <w:rPr>
            <w:rFonts w:ascii="Biko" w:cs="Biko" w:eastAsia="Biko" w:hAnsi="Biko"/>
            <w:color w:val="0000ff"/>
            <w:sz w:val="20"/>
            <w:szCs w:val="20"/>
            <w:u w:val="single"/>
            <w:rtl w:val="0"/>
          </w:rPr>
          <w:t xml:space="preserve">https://www.gov.uk/government/publications/care-act-statutory-guidance/care-and-</w:t>
        </w:r>
      </w:hyperlink>
      <w:r w:rsidDel="00000000" w:rsidR="00000000" w:rsidRPr="00000000">
        <w:rPr>
          <w:rFonts w:ascii="Biko" w:cs="Biko" w:eastAsia="Biko" w:hAnsi="Biko"/>
          <w:color w:val="0000ff"/>
          <w:sz w:val="20"/>
          <w:szCs w:val="20"/>
          <w:rtl w:val="0"/>
        </w:rPr>
        <w:t xml:space="preserve"> </w:t>
      </w:r>
      <w:hyperlink r:id="rId292">
        <w:r w:rsidDel="00000000" w:rsidR="00000000" w:rsidRPr="00000000">
          <w:rPr>
            <w:rFonts w:ascii="Biko" w:cs="Biko" w:eastAsia="Biko" w:hAnsi="Biko"/>
            <w:color w:val="0000ff"/>
            <w:sz w:val="20"/>
            <w:szCs w:val="20"/>
            <w:u w:val="single"/>
            <w:rtl w:val="0"/>
          </w:rPr>
          <w:t xml:space="preserve">support-statutory-guidance</w:t>
        </w:r>
      </w:hyperlink>
      <w:r w:rsidDel="00000000" w:rsidR="00000000" w:rsidRPr="00000000">
        <w:rPr>
          <w:rtl w:val="0"/>
        </w:rPr>
      </w:r>
    </w:p>
    <w:p w:rsidR="00000000" w:rsidDel="00000000" w:rsidP="00000000" w:rsidRDefault="00000000" w:rsidRPr="00000000" w14:paraId="0000019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AP2.1 What is abuse and neglect in adults?</w:t>
      </w:r>
      <w:r w:rsidDel="00000000" w:rsidR="00000000" w:rsidRPr="00000000">
        <w:rPr>
          <w:rtl w:val="0"/>
        </w:rPr>
      </w:r>
    </w:p>
    <w:p w:rsidR="00000000" w:rsidDel="00000000" w:rsidP="00000000" w:rsidRDefault="00000000" w:rsidRPr="00000000" w14:paraId="0000019E">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This section considers the different types and patterns of abuse and neglect and the different circumstances in which they may take place. This is not intended to be an exhaustive list but an illustrative guide as to the sort of behaviour which could give rise to a safeguarding concern.</w:t>
      </w:r>
      <w:r w:rsidDel="00000000" w:rsidR="00000000" w:rsidRPr="00000000">
        <w:rPr>
          <w:rtl w:val="0"/>
        </w:rPr>
      </w:r>
    </w:p>
    <w:p w:rsidR="00000000" w:rsidDel="00000000" w:rsidP="00000000" w:rsidRDefault="00000000" w:rsidRPr="00000000" w14:paraId="0000019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b09e28"/>
          <w:sz w:val="20"/>
          <w:szCs w:val="20"/>
          <w:rtl w:val="0"/>
        </w:rPr>
        <w:t xml:space="preserve">AP2.1.a Physical abuse</w:t>
      </w:r>
      <w:r w:rsidDel="00000000" w:rsidR="00000000" w:rsidRPr="00000000">
        <w:rPr>
          <w:rFonts w:ascii="Biko" w:cs="Biko" w:eastAsia="Biko" w:hAnsi="Biko"/>
          <w:b w:val="1"/>
          <w:color w:val="555555"/>
          <w:sz w:val="20"/>
          <w:szCs w:val="20"/>
          <w:rtl w:val="0"/>
        </w:rPr>
        <w:t xml:space="preserve"> </w:t>
      </w:r>
      <w:r w:rsidDel="00000000" w:rsidR="00000000" w:rsidRPr="00000000">
        <w:rPr>
          <w:rFonts w:ascii="Biko" w:cs="Biko" w:eastAsia="Biko" w:hAnsi="Biko"/>
          <w:color w:val="555555"/>
          <w:sz w:val="20"/>
          <w:szCs w:val="20"/>
          <w:rtl w:val="0"/>
        </w:rPr>
        <w:t xml:space="preserve">including assault, hitting, slapping, pushing, misuse of medication, restraint or inappropriate physical sanctions.</w:t>
      </w:r>
      <w:r w:rsidDel="00000000" w:rsidR="00000000" w:rsidRPr="00000000">
        <w:rPr>
          <w:rtl w:val="0"/>
        </w:rPr>
      </w:r>
    </w:p>
    <w:p w:rsidR="00000000" w:rsidDel="00000000" w:rsidP="00000000" w:rsidRDefault="00000000" w:rsidRPr="00000000" w14:paraId="000001A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b09e28"/>
          <w:sz w:val="20"/>
          <w:szCs w:val="20"/>
          <w:rtl w:val="0"/>
        </w:rPr>
        <w:t xml:space="preserve">AP2.1.b Domestic violence </w:t>
      </w:r>
      <w:r w:rsidDel="00000000" w:rsidR="00000000" w:rsidRPr="00000000">
        <w:rPr>
          <w:rFonts w:ascii="Biko" w:cs="Biko" w:eastAsia="Biko" w:hAnsi="Biko"/>
          <w:color w:val="555555"/>
          <w:sz w:val="20"/>
          <w:szCs w:val="20"/>
          <w:rtl w:val="0"/>
        </w:rPr>
        <w:t xml:space="preserve">including psychological, physical, sexual, financial, emotional abuse; so called </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honour</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 based violence.</w:t>
      </w:r>
      <w:r w:rsidDel="00000000" w:rsidR="00000000" w:rsidRPr="00000000">
        <w:rPr>
          <w:rtl w:val="0"/>
        </w:rPr>
      </w:r>
    </w:p>
    <w:p w:rsidR="00000000" w:rsidDel="00000000" w:rsidP="00000000" w:rsidRDefault="00000000" w:rsidRPr="00000000" w14:paraId="000001A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b09e28"/>
          <w:sz w:val="20"/>
          <w:szCs w:val="20"/>
          <w:rtl w:val="0"/>
        </w:rPr>
        <w:t xml:space="preserve">AP2.1.c Sexual abuse</w:t>
      </w:r>
      <w:r w:rsidDel="00000000" w:rsidR="00000000" w:rsidRPr="00000000">
        <w:rPr>
          <w:rFonts w:ascii="Biko" w:cs="Biko" w:eastAsia="Biko" w:hAnsi="Biko"/>
          <w:color w:val="555555"/>
          <w:sz w:val="20"/>
          <w:szCs w:val="20"/>
          <w:rtl w:val="0"/>
        </w:rPr>
        <w:t xml:space="preserve"> including rape, indecent exposure, sexual harassment, inappropriate looking or touching, sexual teasing or innuendo, sexual photography, subjection to pornography or witnessing sexual acts, indecent exposure and sexual assault or sexual acts to which the adult has not consented or was pressured into consenting.</w:t>
      </w:r>
      <w:r w:rsidDel="00000000" w:rsidR="00000000" w:rsidRPr="00000000">
        <w:rPr>
          <w:rtl w:val="0"/>
        </w:rPr>
      </w:r>
    </w:p>
    <w:p w:rsidR="00000000" w:rsidDel="00000000" w:rsidP="00000000" w:rsidRDefault="00000000" w:rsidRPr="00000000" w14:paraId="000001A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b09e28"/>
          <w:sz w:val="20"/>
          <w:szCs w:val="20"/>
          <w:rtl w:val="0"/>
        </w:rPr>
        <w:t xml:space="preserve">AP2.1.d Psychological abuse</w:t>
      </w:r>
      <w:r w:rsidDel="00000000" w:rsidR="00000000" w:rsidRPr="00000000">
        <w:rPr>
          <w:rFonts w:ascii="Biko" w:cs="Biko" w:eastAsia="Biko" w:hAnsi="Biko"/>
          <w:b w:val="1"/>
          <w:color w:val="555555"/>
          <w:sz w:val="20"/>
          <w:szCs w:val="20"/>
          <w:rtl w:val="0"/>
        </w:rPr>
        <w:t xml:space="preserve"> </w:t>
      </w:r>
      <w:r w:rsidDel="00000000" w:rsidR="00000000" w:rsidRPr="00000000">
        <w:rPr>
          <w:rFonts w:ascii="Biko" w:cs="Biko" w:eastAsia="Biko" w:hAnsi="Biko"/>
          <w:color w:val="555555"/>
          <w:sz w:val="20"/>
          <w:szCs w:val="20"/>
          <w:rtl w:val="0"/>
        </w:rPr>
        <w:t xml:space="preserve">including emotional abuse, threats of harm or abandonment, deprivation of contact, humiliation, blaming, controlling, intimidation, coercion, harassment, verbal abuse, cyber bullying, isolation or unreasonable and unjustified withdrawal of services or supportive networks.</w:t>
      </w:r>
      <w:r w:rsidDel="00000000" w:rsidR="00000000" w:rsidRPr="00000000">
        <w:rPr>
          <w:rtl w:val="0"/>
        </w:rPr>
      </w:r>
    </w:p>
    <w:p w:rsidR="00000000" w:rsidDel="00000000" w:rsidP="00000000" w:rsidRDefault="00000000" w:rsidRPr="00000000" w14:paraId="000001A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b09e28"/>
          <w:sz w:val="20"/>
          <w:szCs w:val="20"/>
          <w:rtl w:val="0"/>
        </w:rPr>
        <w:t xml:space="preserve">AP2.1.e Financial or material abuse</w:t>
      </w:r>
      <w:r w:rsidDel="00000000" w:rsidR="00000000" w:rsidRPr="00000000">
        <w:rPr>
          <w:rFonts w:ascii="Biko" w:cs="Biko" w:eastAsia="Biko" w:hAnsi="Biko"/>
          <w:b w:val="1"/>
          <w:color w:val="555555"/>
          <w:sz w:val="20"/>
          <w:szCs w:val="20"/>
          <w:rtl w:val="0"/>
        </w:rPr>
        <w:t xml:space="preserve"> </w:t>
      </w:r>
      <w:r w:rsidDel="00000000" w:rsidR="00000000" w:rsidRPr="00000000">
        <w:rPr>
          <w:rFonts w:ascii="Biko" w:cs="Biko" w:eastAsia="Biko" w:hAnsi="Biko"/>
          <w:color w:val="555555"/>
          <w:sz w:val="20"/>
          <w:szCs w:val="20"/>
          <w:rtl w:val="0"/>
        </w:rPr>
        <w:t xml:space="preserve">including theft; fraud; internet scamming; coercion in relation to an adult</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financial affairs or arrangements, including in connection with wills; property; inheritance or financial transactions; or the misuse or misappropriation of property; possessions or benefits.</w:t>
      </w:r>
      <w:r w:rsidDel="00000000" w:rsidR="00000000" w:rsidRPr="00000000">
        <w:rPr>
          <w:rtl w:val="0"/>
        </w:rPr>
      </w:r>
    </w:p>
    <w:p w:rsidR="00000000" w:rsidDel="00000000" w:rsidP="00000000" w:rsidRDefault="00000000" w:rsidRPr="00000000" w14:paraId="000001A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b09e28"/>
          <w:sz w:val="20"/>
          <w:szCs w:val="20"/>
          <w:rtl w:val="0"/>
        </w:rPr>
        <w:t xml:space="preserve">AP2.1.f Modern slavery</w:t>
      </w:r>
      <w:r w:rsidDel="00000000" w:rsidR="00000000" w:rsidRPr="00000000">
        <w:rPr>
          <w:rFonts w:ascii="Biko" w:cs="Biko" w:eastAsia="Biko" w:hAnsi="Biko"/>
          <w:b w:val="1"/>
          <w:color w:val="555555"/>
          <w:sz w:val="20"/>
          <w:szCs w:val="20"/>
          <w:rtl w:val="0"/>
        </w:rPr>
        <w:t xml:space="preserve"> </w:t>
      </w:r>
      <w:r w:rsidDel="00000000" w:rsidR="00000000" w:rsidRPr="00000000">
        <w:rPr>
          <w:rFonts w:ascii="Biko" w:cs="Biko" w:eastAsia="Biko" w:hAnsi="Biko"/>
          <w:color w:val="555555"/>
          <w:sz w:val="20"/>
          <w:szCs w:val="20"/>
          <w:rtl w:val="0"/>
        </w:rPr>
        <w:t xml:space="preserve">encompasses slavery; human trafficking; forced labour; and domestic servitude. Traffickers and slave masters use whatever means they have at their disposal to coerce, deceive and force individuals into a life of abuse, servitude and inhumane treatment.</w:t>
      </w:r>
      <w:r w:rsidDel="00000000" w:rsidR="00000000" w:rsidRPr="00000000">
        <w:rPr>
          <w:rtl w:val="0"/>
        </w:rPr>
      </w:r>
    </w:p>
    <w:p w:rsidR="00000000" w:rsidDel="00000000" w:rsidP="00000000" w:rsidRDefault="00000000" w:rsidRPr="00000000" w14:paraId="000001A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C">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b09e28"/>
          <w:sz w:val="20"/>
          <w:szCs w:val="20"/>
          <w:rtl w:val="0"/>
        </w:rPr>
        <w:t xml:space="preserve">AP2.1.g Discriminatory abuse</w:t>
      </w:r>
      <w:r w:rsidDel="00000000" w:rsidR="00000000" w:rsidRPr="00000000">
        <w:rPr>
          <w:rFonts w:ascii="Biko" w:cs="Biko" w:eastAsia="Biko" w:hAnsi="Biko"/>
          <w:b w:val="1"/>
          <w:color w:val="555555"/>
          <w:sz w:val="20"/>
          <w:szCs w:val="20"/>
          <w:rtl w:val="0"/>
        </w:rPr>
        <w:t xml:space="preserve"> </w:t>
      </w:r>
      <w:r w:rsidDel="00000000" w:rsidR="00000000" w:rsidRPr="00000000">
        <w:rPr>
          <w:rFonts w:ascii="Biko" w:cs="Biko" w:eastAsia="Biko" w:hAnsi="Biko"/>
          <w:color w:val="555555"/>
          <w:sz w:val="20"/>
          <w:szCs w:val="20"/>
          <w:rtl w:val="0"/>
        </w:rPr>
        <w:t xml:space="preserve">including forms of harassment, slurs or similar treatment; because of race, gender and gender identity, age, disability, sexual orientation or religion.</w:t>
      </w:r>
      <w:r w:rsidDel="00000000" w:rsidR="00000000" w:rsidRPr="00000000">
        <w:rPr>
          <w:rtl w:val="0"/>
        </w:rPr>
      </w:r>
    </w:p>
    <w:p w:rsidR="00000000" w:rsidDel="00000000" w:rsidP="00000000" w:rsidRDefault="00000000" w:rsidRPr="00000000" w14:paraId="000001A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b09e28"/>
          <w:sz w:val="20"/>
          <w:szCs w:val="20"/>
          <w:rtl w:val="0"/>
        </w:rPr>
        <w:t xml:space="preserve">AP2.1.h Organisational abuse</w:t>
      </w:r>
      <w:r w:rsidDel="00000000" w:rsidR="00000000" w:rsidRPr="00000000">
        <w:rPr>
          <w:rFonts w:ascii="Biko" w:cs="Biko" w:eastAsia="Biko" w:hAnsi="Biko"/>
          <w:color w:val="555555"/>
          <w:sz w:val="20"/>
          <w:szCs w:val="20"/>
          <w:rtl w:val="0"/>
        </w:rPr>
        <w:t xml:space="preserve"> including neglect and poor care practice within an institution or specific care setting such as a hospital or care home, for example, or in relation to care provided in one</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own home. This may range from one off incidents to on-going ill-treatment. It can be through neglect or poor professional practice as a result of the structure; policies; processes; and practices within an organisation.</w:t>
      </w:r>
      <w:r w:rsidDel="00000000" w:rsidR="00000000" w:rsidRPr="00000000">
        <w:rPr>
          <w:rtl w:val="0"/>
        </w:rPr>
      </w:r>
    </w:p>
    <w:p w:rsidR="00000000" w:rsidDel="00000000" w:rsidP="00000000" w:rsidRDefault="00000000" w:rsidRPr="00000000" w14:paraId="000001A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b09e28"/>
          <w:sz w:val="20"/>
          <w:szCs w:val="20"/>
          <w:rtl w:val="0"/>
        </w:rPr>
        <w:t xml:space="preserve">AP2.1.i Neglect and acts of omission</w:t>
      </w:r>
      <w:r w:rsidDel="00000000" w:rsidR="00000000" w:rsidRPr="00000000">
        <w:rPr>
          <w:rFonts w:ascii="Biko" w:cs="Biko" w:eastAsia="Biko" w:hAnsi="Biko"/>
          <w:color w:val="555555"/>
          <w:sz w:val="20"/>
          <w:szCs w:val="20"/>
          <w:rtl w:val="0"/>
        </w:rPr>
        <w:t xml:space="preserve"> including ignoring medical; emotional; or physical care needs; failure to provide access to appropriate health; care and support or educational services; the withholding of the necessities of life, such as medication; adequate nutrition; and heating.</w:t>
      </w:r>
      <w:r w:rsidDel="00000000" w:rsidR="00000000" w:rsidRPr="00000000">
        <w:rPr>
          <w:rtl w:val="0"/>
        </w:rPr>
      </w:r>
    </w:p>
    <w:p w:rsidR="00000000" w:rsidDel="00000000" w:rsidP="00000000" w:rsidRDefault="00000000" w:rsidRPr="00000000" w14:paraId="000001B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b09e28"/>
          <w:sz w:val="20"/>
          <w:szCs w:val="20"/>
          <w:rtl w:val="0"/>
        </w:rPr>
        <w:t xml:space="preserve">AP2.1.j Self-neglect</w:t>
      </w:r>
      <w:r w:rsidDel="00000000" w:rsidR="00000000" w:rsidRPr="00000000">
        <w:rPr>
          <w:rFonts w:ascii="Biko" w:cs="Biko" w:eastAsia="Biko" w:hAnsi="Biko"/>
          <w:b w:val="1"/>
          <w:color w:val="555555"/>
          <w:sz w:val="20"/>
          <w:szCs w:val="20"/>
          <w:rtl w:val="0"/>
        </w:rPr>
        <w:t xml:space="preserve"> </w:t>
      </w:r>
      <w:r w:rsidDel="00000000" w:rsidR="00000000" w:rsidRPr="00000000">
        <w:rPr>
          <w:rFonts w:ascii="Biko" w:cs="Biko" w:eastAsia="Biko" w:hAnsi="Biko"/>
          <w:color w:val="555555"/>
          <w:sz w:val="20"/>
          <w:szCs w:val="20"/>
          <w:rtl w:val="0"/>
        </w:rPr>
        <w:t xml:space="preserve">this covers a wide range of behaviour neglecting to care for one</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personal hygiene, health or surroundings and includes behaviour such as hoarding. Incidents of abuse may be one-off or multiple, and affect one person or more.</w:t>
      </w:r>
      <w:r w:rsidDel="00000000" w:rsidR="00000000" w:rsidRPr="00000000">
        <w:rPr>
          <w:rtl w:val="0"/>
        </w:rPr>
      </w:r>
    </w:p>
    <w:p w:rsidR="00000000" w:rsidDel="00000000" w:rsidP="00000000" w:rsidRDefault="00000000" w:rsidRPr="00000000" w14:paraId="000001B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b09e28"/>
          <w:sz w:val="20"/>
          <w:szCs w:val="20"/>
          <w:rtl w:val="0"/>
        </w:rPr>
        <w:t xml:space="preserve">AP2.1.k Spiritual abuse</w:t>
      </w:r>
      <w:r w:rsidDel="00000000" w:rsidR="00000000" w:rsidRPr="00000000">
        <w:rPr>
          <w:rFonts w:ascii="Biko" w:cs="Biko" w:eastAsia="Biko" w:hAnsi="Biko"/>
          <w:color w:val="555555"/>
          <w:sz w:val="20"/>
          <w:szCs w:val="20"/>
          <w:rtl w:val="0"/>
        </w:rPr>
        <w:t xml:space="preserve"> is the abuse of spiritual power and authority characterised by a systematic pattern of coercive and controlling behaviour.</w:t>
      </w:r>
      <w:r w:rsidDel="00000000" w:rsidR="00000000" w:rsidRPr="00000000">
        <w:rPr>
          <w:rtl w:val="0"/>
        </w:rPr>
      </w:r>
    </w:p>
    <w:p w:rsidR="00000000" w:rsidDel="00000000" w:rsidP="00000000" w:rsidRDefault="00000000" w:rsidRPr="00000000" w14:paraId="000001B5">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B6">
      <w:pPr>
        <w:pBdr>
          <w:top w:color="24998c" w:space="0" w:sz="24" w:val="single"/>
          <w:left w:color="24998c" w:space="0" w:sz="24" w:val="single"/>
          <w:bottom w:color="24998c" w:space="0" w:sz="24" w:val="single"/>
          <w:right w:color="24998c" w:space="0" w:sz="24" w:val="single"/>
        </w:pBdr>
        <w:shd w:fill="24998c" w:val="clear"/>
        <w:spacing w:after="0" w:line="240" w:lineRule="auto"/>
        <w:jc w:val="both"/>
        <w:rPr>
          <w:rFonts w:ascii="Times New Roman" w:cs="Times New Roman" w:eastAsia="Times New Roman" w:hAnsi="Times New Roman"/>
          <w:b w:val="1"/>
          <w:sz w:val="48"/>
          <w:szCs w:val="48"/>
        </w:rPr>
      </w:pPr>
      <w:r w:rsidDel="00000000" w:rsidR="00000000" w:rsidRPr="00000000">
        <w:rPr>
          <w:rFonts w:ascii="Biko" w:cs="Biko" w:eastAsia="Biko" w:hAnsi="Biko"/>
          <w:smallCaps w:val="1"/>
          <w:color w:val="ffffff"/>
          <w:rtl w:val="0"/>
        </w:rPr>
        <w:t xml:space="preserve">Appendix 3</w:t>
      </w:r>
      <w:r w:rsidDel="00000000" w:rsidR="00000000" w:rsidRPr="00000000">
        <w:rPr>
          <w:rtl w:val="0"/>
        </w:rPr>
      </w:r>
    </w:p>
    <w:p w:rsidR="00000000" w:rsidDel="00000000" w:rsidP="00000000" w:rsidRDefault="00000000" w:rsidRPr="00000000" w14:paraId="000001B7">
      <w:pPr>
        <w:pBdr>
          <w:top w:color="dddddd" w:space="0" w:sz="24" w:val="single"/>
          <w:left w:color="dddddd" w:space="0" w:sz="24" w:val="single"/>
          <w:bottom w:color="dddddd" w:space="0" w:sz="24" w:val="single"/>
          <w:right w:color="dddddd" w:space="0" w:sz="24" w:val="single"/>
        </w:pBdr>
        <w:shd w:fill="dddddd" w:val="clear"/>
        <w:spacing w:after="120" w:before="120" w:line="240" w:lineRule="auto"/>
        <w:jc w:val="both"/>
        <w:rPr>
          <w:rFonts w:ascii="Times New Roman" w:cs="Times New Roman" w:eastAsia="Times New Roman" w:hAnsi="Times New Roman"/>
          <w:b w:val="1"/>
          <w:sz w:val="36"/>
          <w:szCs w:val="36"/>
        </w:rPr>
      </w:pPr>
      <w:r w:rsidDel="00000000" w:rsidR="00000000" w:rsidRPr="00000000">
        <w:rPr>
          <w:rFonts w:ascii="Biko" w:cs="Biko" w:eastAsia="Biko" w:hAnsi="Biko"/>
          <w:smallCaps w:val="1"/>
          <w:color w:val="555555"/>
          <w:sz w:val="20"/>
          <w:szCs w:val="20"/>
          <w:rtl w:val="0"/>
        </w:rPr>
        <w:t xml:space="preserve">Signs of Abuse – Children</w:t>
      </w:r>
      <w:r w:rsidDel="00000000" w:rsidR="00000000" w:rsidRPr="00000000">
        <w:rPr>
          <w:rtl w:val="0"/>
        </w:rPr>
      </w:r>
    </w:p>
    <w:p w:rsidR="00000000" w:rsidDel="00000000" w:rsidP="00000000" w:rsidRDefault="00000000" w:rsidRPr="00000000" w14:paraId="000001B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9">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The following signs could be indicators that abuse has taken place but should be considered in context of the child</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whole life. </w:t>
      </w:r>
      <w:r w:rsidDel="00000000" w:rsidR="00000000" w:rsidRPr="00000000">
        <w:rPr>
          <w:rtl w:val="0"/>
        </w:rPr>
      </w:r>
    </w:p>
    <w:p w:rsidR="00000000" w:rsidDel="00000000" w:rsidP="00000000" w:rsidRDefault="00000000" w:rsidRPr="00000000" w14:paraId="000001BA">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B">
      <w:pPr>
        <w:spacing w:after="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AP3.1 Physical </w:t>
      </w:r>
      <w:r w:rsidDel="00000000" w:rsidR="00000000" w:rsidRPr="00000000">
        <w:rPr>
          <w:rtl w:val="0"/>
        </w:rPr>
      </w:r>
    </w:p>
    <w:p w:rsidR="00000000" w:rsidDel="00000000" w:rsidP="00000000" w:rsidRDefault="00000000" w:rsidRPr="00000000" w14:paraId="000001BC">
      <w:pPr>
        <w:numPr>
          <w:ilvl w:val="0"/>
          <w:numId w:val="19"/>
        </w:numPr>
        <w:spacing w:after="0" w:before="100" w:line="240" w:lineRule="auto"/>
        <w:ind w:left="1080" w:hanging="360"/>
        <w:jc w:val="both"/>
        <w:rPr>
          <w:rFonts w:ascii="Arial" w:cs="Arial" w:eastAsia="Arial" w:hAnsi="Arial"/>
          <w:color w:val="000000"/>
          <w:sz w:val="20"/>
          <w:szCs w:val="20"/>
        </w:rPr>
      </w:pPr>
      <w:r w:rsidDel="00000000" w:rsidR="00000000" w:rsidRPr="00000000">
        <w:rPr>
          <w:rFonts w:ascii="Biko" w:cs="Biko" w:eastAsia="Biko" w:hAnsi="Biko"/>
          <w:color w:val="555555"/>
          <w:sz w:val="20"/>
          <w:szCs w:val="20"/>
          <w:rtl w:val="0"/>
        </w:rPr>
        <w:t xml:space="preserve">Injuries not consistent with the explanation given for them.</w:t>
      </w:r>
      <w:r w:rsidDel="00000000" w:rsidR="00000000" w:rsidRPr="00000000">
        <w:rPr>
          <w:rtl w:val="0"/>
        </w:rPr>
      </w:r>
    </w:p>
    <w:p w:rsidR="00000000" w:rsidDel="00000000" w:rsidP="00000000" w:rsidRDefault="00000000" w:rsidRPr="00000000" w14:paraId="000001BD">
      <w:pPr>
        <w:numPr>
          <w:ilvl w:val="0"/>
          <w:numId w:val="19"/>
        </w:numPr>
        <w:spacing w:after="0" w:before="100" w:line="240" w:lineRule="auto"/>
        <w:ind w:left="108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Injuries that occur in places not normally exposed to falls, rough games, etc.</w:t>
      </w:r>
      <w:r w:rsidDel="00000000" w:rsidR="00000000" w:rsidRPr="00000000">
        <w:rPr>
          <w:rtl w:val="0"/>
        </w:rPr>
      </w:r>
    </w:p>
    <w:p w:rsidR="00000000" w:rsidDel="00000000" w:rsidP="00000000" w:rsidRDefault="00000000" w:rsidRPr="00000000" w14:paraId="000001BE">
      <w:pPr>
        <w:numPr>
          <w:ilvl w:val="0"/>
          <w:numId w:val="19"/>
        </w:numPr>
        <w:spacing w:after="0" w:before="100" w:line="240" w:lineRule="auto"/>
        <w:ind w:left="108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Injuries that have not received medical attention.</w:t>
      </w:r>
      <w:r w:rsidDel="00000000" w:rsidR="00000000" w:rsidRPr="00000000">
        <w:rPr>
          <w:rtl w:val="0"/>
        </w:rPr>
      </w:r>
    </w:p>
    <w:p w:rsidR="00000000" w:rsidDel="00000000" w:rsidP="00000000" w:rsidRDefault="00000000" w:rsidRPr="00000000" w14:paraId="000001BF">
      <w:pPr>
        <w:numPr>
          <w:ilvl w:val="0"/>
          <w:numId w:val="19"/>
        </w:numPr>
        <w:spacing w:after="0" w:before="100" w:line="240" w:lineRule="auto"/>
        <w:ind w:left="108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Reluctance to change for, or participate in, games or swimming.</w:t>
      </w:r>
      <w:r w:rsidDel="00000000" w:rsidR="00000000" w:rsidRPr="00000000">
        <w:rPr>
          <w:rtl w:val="0"/>
        </w:rPr>
      </w:r>
    </w:p>
    <w:p w:rsidR="00000000" w:rsidDel="00000000" w:rsidP="00000000" w:rsidRDefault="00000000" w:rsidRPr="00000000" w14:paraId="000001C0">
      <w:pPr>
        <w:numPr>
          <w:ilvl w:val="0"/>
          <w:numId w:val="19"/>
        </w:numPr>
        <w:spacing w:after="0" w:before="100" w:line="240" w:lineRule="auto"/>
        <w:ind w:left="108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Repeated urinary infections or unexplained tummy pains.</w:t>
      </w:r>
      <w:r w:rsidDel="00000000" w:rsidR="00000000" w:rsidRPr="00000000">
        <w:rPr>
          <w:rtl w:val="0"/>
        </w:rPr>
      </w:r>
    </w:p>
    <w:p w:rsidR="00000000" w:rsidDel="00000000" w:rsidP="00000000" w:rsidRDefault="00000000" w:rsidRPr="00000000" w14:paraId="000001C1">
      <w:pPr>
        <w:numPr>
          <w:ilvl w:val="0"/>
          <w:numId w:val="19"/>
        </w:numPr>
        <w:spacing w:after="0" w:before="100" w:line="240" w:lineRule="auto"/>
        <w:ind w:left="1080" w:hanging="360"/>
        <w:jc w:val="both"/>
        <w:rPr>
          <w:rFonts w:ascii="Arial" w:cs="Arial" w:eastAsia="Arial" w:hAnsi="Arial"/>
          <w:color w:val="000000"/>
          <w:sz w:val="20"/>
          <w:szCs w:val="20"/>
        </w:rPr>
      </w:pPr>
      <w:r w:rsidDel="00000000" w:rsidR="00000000" w:rsidRPr="00000000">
        <w:rPr>
          <w:rFonts w:ascii="Biko" w:cs="Biko" w:eastAsia="Biko" w:hAnsi="Biko"/>
          <w:color w:val="555555"/>
          <w:sz w:val="20"/>
          <w:szCs w:val="20"/>
          <w:rtl w:val="0"/>
        </w:rPr>
        <w:t xml:space="preserve">Bruises on babies, bites, burns, fractures etc which do not have an accidental explanation.* </w:t>
      </w:r>
      <w:r w:rsidDel="00000000" w:rsidR="00000000" w:rsidRPr="00000000">
        <w:rPr>
          <w:rtl w:val="0"/>
        </w:rPr>
      </w:r>
    </w:p>
    <w:p w:rsidR="00000000" w:rsidDel="00000000" w:rsidP="00000000" w:rsidRDefault="00000000" w:rsidRPr="00000000" w14:paraId="000001C2">
      <w:pPr>
        <w:numPr>
          <w:ilvl w:val="0"/>
          <w:numId w:val="19"/>
        </w:numPr>
        <w:spacing w:after="0" w:before="100" w:line="240" w:lineRule="auto"/>
        <w:ind w:left="108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Cuts/scratches/substance abuse.* </w:t>
      </w:r>
      <w:r w:rsidDel="00000000" w:rsidR="00000000" w:rsidRPr="00000000">
        <w:rPr>
          <w:rtl w:val="0"/>
        </w:rPr>
      </w:r>
    </w:p>
    <w:p w:rsidR="00000000" w:rsidDel="00000000" w:rsidP="00000000" w:rsidRDefault="00000000" w:rsidRPr="00000000" w14:paraId="000001C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spacing w:after="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AP3.2 Sexual </w:t>
      </w:r>
      <w:r w:rsidDel="00000000" w:rsidR="00000000" w:rsidRPr="00000000">
        <w:rPr>
          <w:rtl w:val="0"/>
        </w:rPr>
      </w:r>
    </w:p>
    <w:p w:rsidR="00000000" w:rsidDel="00000000" w:rsidP="00000000" w:rsidRDefault="00000000" w:rsidRPr="00000000" w14:paraId="000001C5">
      <w:pPr>
        <w:numPr>
          <w:ilvl w:val="0"/>
          <w:numId w:val="20"/>
        </w:numPr>
        <w:spacing w:after="0" w:before="100" w:line="240" w:lineRule="auto"/>
        <w:ind w:left="108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Any allegations made concerning sexual abuse.</w:t>
      </w:r>
      <w:r w:rsidDel="00000000" w:rsidR="00000000" w:rsidRPr="00000000">
        <w:rPr>
          <w:rtl w:val="0"/>
        </w:rPr>
      </w:r>
    </w:p>
    <w:p w:rsidR="00000000" w:rsidDel="00000000" w:rsidP="00000000" w:rsidRDefault="00000000" w:rsidRPr="00000000" w14:paraId="000001C6">
      <w:pPr>
        <w:numPr>
          <w:ilvl w:val="0"/>
          <w:numId w:val="20"/>
        </w:numPr>
        <w:spacing w:after="0" w:before="100" w:line="240" w:lineRule="auto"/>
        <w:ind w:left="1080" w:hanging="360"/>
        <w:jc w:val="both"/>
        <w:rPr>
          <w:rFonts w:ascii="Arial" w:cs="Arial" w:eastAsia="Arial" w:hAnsi="Arial"/>
          <w:color w:val="000000"/>
          <w:sz w:val="20"/>
          <w:szCs w:val="20"/>
        </w:rPr>
      </w:pPr>
      <w:r w:rsidDel="00000000" w:rsidR="00000000" w:rsidRPr="00000000">
        <w:rPr>
          <w:rFonts w:ascii="Biko" w:cs="Biko" w:eastAsia="Biko" w:hAnsi="Biko"/>
          <w:color w:val="555555"/>
          <w:sz w:val="20"/>
          <w:szCs w:val="20"/>
          <w:rtl w:val="0"/>
        </w:rPr>
        <w:t xml:space="preserve">Excessive preoccupation with sexual matters, detailed knowledge of adult sexual behaviour.</w:t>
      </w:r>
      <w:r w:rsidDel="00000000" w:rsidR="00000000" w:rsidRPr="00000000">
        <w:rPr>
          <w:rtl w:val="0"/>
        </w:rPr>
      </w:r>
    </w:p>
    <w:p w:rsidR="00000000" w:rsidDel="00000000" w:rsidP="00000000" w:rsidRDefault="00000000" w:rsidRPr="00000000" w14:paraId="000001C7">
      <w:pPr>
        <w:numPr>
          <w:ilvl w:val="0"/>
          <w:numId w:val="20"/>
        </w:numPr>
        <w:spacing w:after="0" w:before="100" w:line="240" w:lineRule="auto"/>
        <w:ind w:left="1080" w:hanging="360"/>
        <w:jc w:val="both"/>
        <w:rPr>
          <w:rFonts w:ascii="Arial" w:cs="Arial" w:eastAsia="Arial" w:hAnsi="Arial"/>
          <w:color w:val="000000"/>
          <w:sz w:val="20"/>
          <w:szCs w:val="20"/>
        </w:rPr>
      </w:pPr>
      <w:r w:rsidDel="00000000" w:rsidR="00000000" w:rsidRPr="00000000">
        <w:rPr>
          <w:rFonts w:ascii="Biko" w:cs="Biko" w:eastAsia="Biko" w:hAnsi="Biko"/>
          <w:color w:val="555555"/>
          <w:sz w:val="20"/>
          <w:szCs w:val="20"/>
          <w:rtl w:val="0"/>
        </w:rPr>
        <w:t xml:space="preserve">Age-inappropriate sexual activity through words, play or drawing.</w:t>
      </w:r>
      <w:r w:rsidDel="00000000" w:rsidR="00000000" w:rsidRPr="00000000">
        <w:rPr>
          <w:rtl w:val="0"/>
        </w:rPr>
      </w:r>
    </w:p>
    <w:p w:rsidR="00000000" w:rsidDel="00000000" w:rsidP="00000000" w:rsidRDefault="00000000" w:rsidRPr="00000000" w14:paraId="000001C8">
      <w:pPr>
        <w:numPr>
          <w:ilvl w:val="0"/>
          <w:numId w:val="20"/>
        </w:numPr>
        <w:spacing w:after="0" w:before="100" w:line="240" w:lineRule="auto"/>
        <w:ind w:left="1080" w:hanging="360"/>
        <w:jc w:val="both"/>
        <w:rPr>
          <w:rFonts w:ascii="Arial" w:cs="Arial" w:eastAsia="Arial" w:hAnsi="Arial"/>
          <w:color w:val="000000"/>
          <w:sz w:val="20"/>
          <w:szCs w:val="20"/>
        </w:rPr>
      </w:pPr>
      <w:r w:rsidDel="00000000" w:rsidR="00000000" w:rsidRPr="00000000">
        <w:rPr>
          <w:rFonts w:ascii="Biko" w:cs="Biko" w:eastAsia="Biko" w:hAnsi="Biko"/>
          <w:color w:val="555555"/>
          <w:sz w:val="20"/>
          <w:szCs w:val="20"/>
          <w:rtl w:val="0"/>
        </w:rPr>
        <w:t xml:space="preserve">Child who is sexually provocative or seductive with adults. </w:t>
      </w:r>
      <w:r w:rsidDel="00000000" w:rsidR="00000000" w:rsidRPr="00000000">
        <w:rPr>
          <w:rtl w:val="0"/>
        </w:rPr>
      </w:r>
    </w:p>
    <w:p w:rsidR="00000000" w:rsidDel="00000000" w:rsidP="00000000" w:rsidRDefault="00000000" w:rsidRPr="00000000" w14:paraId="000001C9">
      <w:pPr>
        <w:numPr>
          <w:ilvl w:val="0"/>
          <w:numId w:val="20"/>
        </w:numPr>
        <w:spacing w:after="0" w:before="100" w:line="240" w:lineRule="auto"/>
        <w:ind w:left="1080" w:hanging="360"/>
        <w:jc w:val="both"/>
        <w:rPr>
          <w:rFonts w:ascii="Arial" w:cs="Arial" w:eastAsia="Arial" w:hAnsi="Arial"/>
          <w:color w:val="000000"/>
          <w:sz w:val="20"/>
          <w:szCs w:val="20"/>
        </w:rPr>
      </w:pPr>
      <w:r w:rsidDel="00000000" w:rsidR="00000000" w:rsidRPr="00000000">
        <w:rPr>
          <w:rFonts w:ascii="Biko" w:cs="Biko" w:eastAsia="Biko" w:hAnsi="Biko"/>
          <w:color w:val="555555"/>
          <w:sz w:val="20"/>
          <w:szCs w:val="20"/>
          <w:rtl w:val="0"/>
        </w:rPr>
        <w:t xml:space="preserve">Inappropriate bed-sharing arrangements at home. </w:t>
      </w:r>
      <w:r w:rsidDel="00000000" w:rsidR="00000000" w:rsidRPr="00000000">
        <w:rPr>
          <w:rtl w:val="0"/>
        </w:rPr>
      </w:r>
    </w:p>
    <w:p w:rsidR="00000000" w:rsidDel="00000000" w:rsidP="00000000" w:rsidRDefault="00000000" w:rsidRPr="00000000" w14:paraId="000001CA">
      <w:pPr>
        <w:numPr>
          <w:ilvl w:val="0"/>
          <w:numId w:val="20"/>
        </w:numPr>
        <w:spacing w:after="0" w:before="100" w:line="240" w:lineRule="auto"/>
        <w:ind w:left="1080" w:hanging="360"/>
        <w:jc w:val="both"/>
        <w:rPr>
          <w:rFonts w:ascii="Arial" w:cs="Arial" w:eastAsia="Arial" w:hAnsi="Arial"/>
          <w:color w:val="000000"/>
          <w:sz w:val="20"/>
          <w:szCs w:val="20"/>
        </w:rPr>
      </w:pPr>
      <w:r w:rsidDel="00000000" w:rsidR="00000000" w:rsidRPr="00000000">
        <w:rPr>
          <w:rFonts w:ascii="Biko" w:cs="Biko" w:eastAsia="Biko" w:hAnsi="Biko"/>
          <w:color w:val="555555"/>
          <w:sz w:val="20"/>
          <w:szCs w:val="20"/>
          <w:rtl w:val="0"/>
        </w:rPr>
        <w:t xml:space="preserve">Severe sleep disturbances with fears, phobias, vivid dreams or nightmares, sometimes with overt or veiled sexual connotations. </w:t>
      </w:r>
      <w:r w:rsidDel="00000000" w:rsidR="00000000" w:rsidRPr="00000000">
        <w:rPr>
          <w:rtl w:val="0"/>
        </w:rPr>
      </w:r>
    </w:p>
    <w:p w:rsidR="00000000" w:rsidDel="00000000" w:rsidP="00000000" w:rsidRDefault="00000000" w:rsidRPr="00000000" w14:paraId="000001CB">
      <w:pPr>
        <w:numPr>
          <w:ilvl w:val="0"/>
          <w:numId w:val="20"/>
        </w:numPr>
        <w:spacing w:after="0" w:before="100" w:line="240" w:lineRule="auto"/>
        <w:ind w:left="1080" w:hanging="360"/>
        <w:jc w:val="both"/>
        <w:rPr>
          <w:rFonts w:ascii="Arial" w:cs="Arial" w:eastAsia="Arial" w:hAnsi="Arial"/>
          <w:color w:val="000000"/>
          <w:sz w:val="20"/>
          <w:szCs w:val="20"/>
        </w:rPr>
      </w:pPr>
      <w:r w:rsidDel="00000000" w:rsidR="00000000" w:rsidRPr="00000000">
        <w:rPr>
          <w:rFonts w:ascii="Biko" w:cs="Biko" w:eastAsia="Biko" w:hAnsi="Biko"/>
          <w:color w:val="555555"/>
          <w:sz w:val="20"/>
          <w:szCs w:val="20"/>
          <w:rtl w:val="0"/>
        </w:rPr>
        <w:t xml:space="preserve">Eating disorders – anorexia, bulimia.* </w:t>
      </w:r>
      <w:r w:rsidDel="00000000" w:rsidR="00000000" w:rsidRPr="00000000">
        <w:rPr>
          <w:rtl w:val="0"/>
        </w:rPr>
      </w:r>
    </w:p>
    <w:p w:rsidR="00000000" w:rsidDel="00000000" w:rsidP="00000000" w:rsidRDefault="00000000" w:rsidRPr="00000000" w14:paraId="000001C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D">
      <w:pPr>
        <w:spacing w:after="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AP3.3 Emotional </w:t>
      </w:r>
      <w:r w:rsidDel="00000000" w:rsidR="00000000" w:rsidRPr="00000000">
        <w:rPr>
          <w:rtl w:val="0"/>
        </w:rPr>
      </w:r>
    </w:p>
    <w:p w:rsidR="00000000" w:rsidDel="00000000" w:rsidP="00000000" w:rsidRDefault="00000000" w:rsidRPr="00000000" w14:paraId="000001CE">
      <w:pPr>
        <w:numPr>
          <w:ilvl w:val="0"/>
          <w:numId w:val="21"/>
        </w:numPr>
        <w:spacing w:after="0" w:before="100" w:line="240" w:lineRule="auto"/>
        <w:ind w:left="1080" w:hanging="360"/>
        <w:jc w:val="both"/>
        <w:rPr>
          <w:rFonts w:ascii="Arial" w:cs="Arial" w:eastAsia="Arial" w:hAnsi="Arial"/>
          <w:color w:val="000000"/>
          <w:sz w:val="20"/>
          <w:szCs w:val="20"/>
        </w:rPr>
      </w:pPr>
      <w:r w:rsidDel="00000000" w:rsidR="00000000" w:rsidRPr="00000000">
        <w:rPr>
          <w:rFonts w:ascii="Biko" w:cs="Biko" w:eastAsia="Biko" w:hAnsi="Biko"/>
          <w:color w:val="555555"/>
          <w:sz w:val="20"/>
          <w:szCs w:val="20"/>
          <w:rtl w:val="0"/>
        </w:rPr>
        <w:t xml:space="preserve">Changes or regression in mood or behaviour, particularly where a child withdraws or becomes clinging. </w:t>
      </w:r>
      <w:r w:rsidDel="00000000" w:rsidR="00000000" w:rsidRPr="00000000">
        <w:rPr>
          <w:rtl w:val="0"/>
        </w:rPr>
      </w:r>
    </w:p>
    <w:p w:rsidR="00000000" w:rsidDel="00000000" w:rsidP="00000000" w:rsidRDefault="00000000" w:rsidRPr="00000000" w14:paraId="000001CF">
      <w:pPr>
        <w:numPr>
          <w:ilvl w:val="0"/>
          <w:numId w:val="21"/>
        </w:numPr>
        <w:spacing w:after="0" w:before="100" w:line="240" w:lineRule="auto"/>
        <w:ind w:left="108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Depression, aggression, extreme anxiety. </w:t>
      </w:r>
      <w:r w:rsidDel="00000000" w:rsidR="00000000" w:rsidRPr="00000000">
        <w:rPr>
          <w:rtl w:val="0"/>
        </w:rPr>
      </w:r>
    </w:p>
    <w:p w:rsidR="00000000" w:rsidDel="00000000" w:rsidP="00000000" w:rsidRDefault="00000000" w:rsidRPr="00000000" w14:paraId="000001D0">
      <w:pPr>
        <w:numPr>
          <w:ilvl w:val="0"/>
          <w:numId w:val="21"/>
        </w:numPr>
        <w:spacing w:after="0" w:before="100" w:line="240" w:lineRule="auto"/>
        <w:ind w:left="1080" w:hanging="360"/>
        <w:jc w:val="both"/>
        <w:rPr>
          <w:rFonts w:ascii="Arial" w:cs="Arial" w:eastAsia="Arial" w:hAnsi="Arial"/>
          <w:color w:val="000000"/>
          <w:sz w:val="20"/>
          <w:szCs w:val="20"/>
        </w:rPr>
      </w:pPr>
      <w:r w:rsidDel="00000000" w:rsidR="00000000" w:rsidRPr="00000000">
        <w:rPr>
          <w:rFonts w:ascii="Biko" w:cs="Biko" w:eastAsia="Biko" w:hAnsi="Biko"/>
          <w:color w:val="555555"/>
          <w:sz w:val="20"/>
          <w:szCs w:val="20"/>
          <w:rtl w:val="0"/>
        </w:rPr>
        <w:t xml:space="preserve">Nervousness, frozen watchfulness.</w:t>
      </w:r>
      <w:r w:rsidDel="00000000" w:rsidR="00000000" w:rsidRPr="00000000">
        <w:rPr>
          <w:rtl w:val="0"/>
        </w:rPr>
      </w:r>
    </w:p>
    <w:p w:rsidR="00000000" w:rsidDel="00000000" w:rsidP="00000000" w:rsidRDefault="00000000" w:rsidRPr="00000000" w14:paraId="000001D1">
      <w:pPr>
        <w:numPr>
          <w:ilvl w:val="0"/>
          <w:numId w:val="21"/>
        </w:numPr>
        <w:spacing w:after="0" w:before="100" w:line="240" w:lineRule="auto"/>
        <w:ind w:left="108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Obsessions or phobias.</w:t>
      </w:r>
      <w:r w:rsidDel="00000000" w:rsidR="00000000" w:rsidRPr="00000000">
        <w:rPr>
          <w:rtl w:val="0"/>
        </w:rPr>
      </w:r>
    </w:p>
    <w:p w:rsidR="00000000" w:rsidDel="00000000" w:rsidP="00000000" w:rsidRDefault="00000000" w:rsidRPr="00000000" w14:paraId="000001D2">
      <w:pPr>
        <w:numPr>
          <w:ilvl w:val="0"/>
          <w:numId w:val="21"/>
        </w:numPr>
        <w:spacing w:after="0" w:before="100" w:line="240" w:lineRule="auto"/>
        <w:ind w:left="1080" w:hanging="360"/>
        <w:jc w:val="both"/>
        <w:rPr>
          <w:rFonts w:ascii="Arial" w:cs="Arial" w:eastAsia="Arial" w:hAnsi="Arial"/>
          <w:color w:val="000000"/>
          <w:sz w:val="20"/>
          <w:szCs w:val="20"/>
        </w:rPr>
      </w:pPr>
      <w:r w:rsidDel="00000000" w:rsidR="00000000" w:rsidRPr="00000000">
        <w:rPr>
          <w:rFonts w:ascii="Biko" w:cs="Biko" w:eastAsia="Biko" w:hAnsi="Biko"/>
          <w:color w:val="555555"/>
          <w:sz w:val="20"/>
          <w:szCs w:val="20"/>
          <w:rtl w:val="0"/>
        </w:rPr>
        <w:t xml:space="preserve">Sudden under-achievement or lack of concentration.</w:t>
      </w:r>
      <w:r w:rsidDel="00000000" w:rsidR="00000000" w:rsidRPr="00000000">
        <w:rPr>
          <w:rtl w:val="0"/>
        </w:rPr>
      </w:r>
    </w:p>
    <w:p w:rsidR="00000000" w:rsidDel="00000000" w:rsidP="00000000" w:rsidRDefault="00000000" w:rsidRPr="00000000" w14:paraId="000001D3">
      <w:pPr>
        <w:numPr>
          <w:ilvl w:val="0"/>
          <w:numId w:val="21"/>
        </w:numPr>
        <w:spacing w:after="0" w:before="100" w:line="240" w:lineRule="auto"/>
        <w:ind w:left="108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Inappropriate relationships with peers and/or adults.</w:t>
      </w:r>
      <w:r w:rsidDel="00000000" w:rsidR="00000000" w:rsidRPr="00000000">
        <w:rPr>
          <w:rtl w:val="0"/>
        </w:rPr>
      </w:r>
    </w:p>
    <w:p w:rsidR="00000000" w:rsidDel="00000000" w:rsidP="00000000" w:rsidRDefault="00000000" w:rsidRPr="00000000" w14:paraId="000001D4">
      <w:pPr>
        <w:numPr>
          <w:ilvl w:val="0"/>
          <w:numId w:val="21"/>
        </w:numPr>
        <w:spacing w:after="0" w:before="100" w:line="240" w:lineRule="auto"/>
        <w:ind w:left="1080" w:hanging="360"/>
        <w:jc w:val="both"/>
        <w:rPr>
          <w:rFonts w:ascii="Arial" w:cs="Arial" w:eastAsia="Arial" w:hAnsi="Arial"/>
          <w:color w:val="000000"/>
          <w:sz w:val="20"/>
          <w:szCs w:val="20"/>
        </w:rPr>
      </w:pPr>
      <w:r w:rsidDel="00000000" w:rsidR="00000000" w:rsidRPr="00000000">
        <w:rPr>
          <w:rFonts w:ascii="Biko" w:cs="Biko" w:eastAsia="Biko" w:hAnsi="Biko"/>
          <w:color w:val="555555"/>
          <w:sz w:val="20"/>
          <w:szCs w:val="20"/>
          <w:rtl w:val="0"/>
        </w:rPr>
        <w:t xml:space="preserve">Attention-seeking behaviour.</w:t>
      </w:r>
      <w:r w:rsidDel="00000000" w:rsidR="00000000" w:rsidRPr="00000000">
        <w:rPr>
          <w:rtl w:val="0"/>
        </w:rPr>
      </w:r>
    </w:p>
    <w:p w:rsidR="00000000" w:rsidDel="00000000" w:rsidP="00000000" w:rsidRDefault="00000000" w:rsidRPr="00000000" w14:paraId="000001D5">
      <w:pPr>
        <w:numPr>
          <w:ilvl w:val="0"/>
          <w:numId w:val="21"/>
        </w:numPr>
        <w:spacing w:after="0" w:before="100" w:line="240" w:lineRule="auto"/>
        <w:ind w:left="108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Persistent tiredness.</w:t>
      </w:r>
      <w:r w:rsidDel="00000000" w:rsidR="00000000" w:rsidRPr="00000000">
        <w:rPr>
          <w:rtl w:val="0"/>
        </w:rPr>
      </w:r>
    </w:p>
    <w:p w:rsidR="00000000" w:rsidDel="00000000" w:rsidP="00000000" w:rsidRDefault="00000000" w:rsidRPr="00000000" w14:paraId="000001D6">
      <w:pPr>
        <w:numPr>
          <w:ilvl w:val="0"/>
          <w:numId w:val="21"/>
        </w:numPr>
        <w:spacing w:after="0" w:before="100" w:line="240" w:lineRule="auto"/>
        <w:ind w:left="108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Running away/stealing/lying.</w:t>
      </w:r>
      <w:r w:rsidDel="00000000" w:rsidR="00000000" w:rsidRPr="00000000">
        <w:rPr>
          <w:rtl w:val="0"/>
        </w:rPr>
      </w:r>
    </w:p>
    <w:p w:rsidR="00000000" w:rsidDel="00000000" w:rsidP="00000000" w:rsidRDefault="00000000" w:rsidRPr="00000000" w14:paraId="000001D7">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8">
      <w:pPr>
        <w:spacing w:after="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AP3.4 Neglect </w:t>
      </w:r>
      <w:r w:rsidDel="00000000" w:rsidR="00000000" w:rsidRPr="00000000">
        <w:rPr>
          <w:rtl w:val="0"/>
        </w:rPr>
      </w:r>
    </w:p>
    <w:p w:rsidR="00000000" w:rsidDel="00000000" w:rsidP="00000000" w:rsidRDefault="00000000" w:rsidRPr="00000000" w14:paraId="000001D9">
      <w:pPr>
        <w:numPr>
          <w:ilvl w:val="0"/>
          <w:numId w:val="22"/>
        </w:numPr>
        <w:spacing w:after="0" w:before="100" w:line="240" w:lineRule="auto"/>
        <w:ind w:left="1080" w:hanging="360"/>
        <w:jc w:val="both"/>
        <w:rPr>
          <w:rFonts w:ascii="Arial" w:cs="Arial" w:eastAsia="Arial" w:hAnsi="Arial"/>
          <w:color w:val="000000"/>
          <w:sz w:val="20"/>
          <w:szCs w:val="20"/>
        </w:rPr>
      </w:pPr>
      <w:r w:rsidDel="00000000" w:rsidR="00000000" w:rsidRPr="00000000">
        <w:rPr>
          <w:rFonts w:ascii="Biko" w:cs="Biko" w:eastAsia="Biko" w:hAnsi="Biko"/>
          <w:color w:val="555555"/>
          <w:sz w:val="20"/>
          <w:szCs w:val="20"/>
          <w:rtl w:val="0"/>
        </w:rPr>
        <w:t xml:space="preserve">Under nourishment, failure to grow.</w:t>
      </w:r>
      <w:r w:rsidDel="00000000" w:rsidR="00000000" w:rsidRPr="00000000">
        <w:rPr>
          <w:rtl w:val="0"/>
        </w:rPr>
      </w:r>
    </w:p>
    <w:p w:rsidR="00000000" w:rsidDel="00000000" w:rsidP="00000000" w:rsidRDefault="00000000" w:rsidRPr="00000000" w14:paraId="000001DA">
      <w:pPr>
        <w:numPr>
          <w:ilvl w:val="0"/>
          <w:numId w:val="22"/>
        </w:numPr>
        <w:spacing w:after="0" w:before="100" w:line="240" w:lineRule="auto"/>
        <w:ind w:left="1080" w:hanging="360"/>
        <w:jc w:val="both"/>
        <w:rPr>
          <w:rFonts w:ascii="Arial" w:cs="Arial" w:eastAsia="Arial" w:hAnsi="Arial"/>
          <w:color w:val="000000"/>
          <w:sz w:val="20"/>
          <w:szCs w:val="20"/>
        </w:rPr>
      </w:pPr>
      <w:r w:rsidDel="00000000" w:rsidR="00000000" w:rsidRPr="00000000">
        <w:rPr>
          <w:rFonts w:ascii="Biko" w:cs="Biko" w:eastAsia="Biko" w:hAnsi="Biko"/>
          <w:color w:val="555555"/>
          <w:sz w:val="20"/>
          <w:szCs w:val="20"/>
          <w:rtl w:val="0"/>
        </w:rPr>
        <w:t xml:space="preserve">Constant hunger.</w:t>
      </w:r>
      <w:r w:rsidDel="00000000" w:rsidR="00000000" w:rsidRPr="00000000">
        <w:rPr>
          <w:rtl w:val="0"/>
        </w:rPr>
      </w:r>
    </w:p>
    <w:p w:rsidR="00000000" w:rsidDel="00000000" w:rsidP="00000000" w:rsidRDefault="00000000" w:rsidRPr="00000000" w14:paraId="000001DB">
      <w:pPr>
        <w:numPr>
          <w:ilvl w:val="0"/>
          <w:numId w:val="22"/>
        </w:numPr>
        <w:spacing w:after="0" w:before="100" w:line="240" w:lineRule="auto"/>
        <w:ind w:left="1080" w:hanging="360"/>
        <w:jc w:val="both"/>
        <w:rPr>
          <w:rFonts w:ascii="Arial" w:cs="Arial" w:eastAsia="Arial" w:hAnsi="Arial"/>
          <w:color w:val="000000"/>
          <w:sz w:val="20"/>
          <w:szCs w:val="20"/>
        </w:rPr>
      </w:pPr>
      <w:r w:rsidDel="00000000" w:rsidR="00000000" w:rsidRPr="00000000">
        <w:rPr>
          <w:rFonts w:ascii="Biko" w:cs="Biko" w:eastAsia="Biko" w:hAnsi="Biko"/>
          <w:color w:val="555555"/>
          <w:sz w:val="20"/>
          <w:szCs w:val="20"/>
          <w:rtl w:val="0"/>
        </w:rPr>
        <w:t xml:space="preserve">Stealing or gorging food.</w:t>
      </w:r>
      <w:r w:rsidDel="00000000" w:rsidR="00000000" w:rsidRPr="00000000">
        <w:rPr>
          <w:rtl w:val="0"/>
        </w:rPr>
      </w:r>
    </w:p>
    <w:p w:rsidR="00000000" w:rsidDel="00000000" w:rsidP="00000000" w:rsidRDefault="00000000" w:rsidRPr="00000000" w14:paraId="000001DC">
      <w:pPr>
        <w:numPr>
          <w:ilvl w:val="0"/>
          <w:numId w:val="22"/>
        </w:numPr>
        <w:spacing w:after="0" w:before="100" w:line="240" w:lineRule="auto"/>
        <w:ind w:left="1080" w:hanging="360"/>
        <w:jc w:val="both"/>
        <w:rPr>
          <w:rFonts w:ascii="Arial" w:cs="Arial" w:eastAsia="Arial" w:hAnsi="Arial"/>
          <w:color w:val="000000"/>
          <w:sz w:val="20"/>
          <w:szCs w:val="20"/>
        </w:rPr>
      </w:pPr>
      <w:r w:rsidDel="00000000" w:rsidR="00000000" w:rsidRPr="00000000">
        <w:rPr>
          <w:rFonts w:ascii="Biko" w:cs="Biko" w:eastAsia="Biko" w:hAnsi="Biko"/>
          <w:color w:val="555555"/>
          <w:sz w:val="20"/>
          <w:szCs w:val="20"/>
          <w:rtl w:val="0"/>
        </w:rPr>
        <w:t xml:space="preserve">Untreated illnesses.</w:t>
      </w:r>
      <w:r w:rsidDel="00000000" w:rsidR="00000000" w:rsidRPr="00000000">
        <w:rPr>
          <w:rtl w:val="0"/>
        </w:rPr>
      </w:r>
    </w:p>
    <w:p w:rsidR="00000000" w:rsidDel="00000000" w:rsidP="00000000" w:rsidRDefault="00000000" w:rsidRPr="00000000" w14:paraId="000001DD">
      <w:pPr>
        <w:numPr>
          <w:ilvl w:val="0"/>
          <w:numId w:val="22"/>
        </w:numPr>
        <w:spacing w:after="0" w:before="100" w:line="240" w:lineRule="auto"/>
        <w:ind w:left="1080" w:hanging="360"/>
        <w:jc w:val="both"/>
        <w:rPr>
          <w:rFonts w:ascii="Arial" w:cs="Arial" w:eastAsia="Arial" w:hAnsi="Arial"/>
          <w:color w:val="000000"/>
          <w:sz w:val="20"/>
          <w:szCs w:val="20"/>
        </w:rPr>
      </w:pPr>
      <w:r w:rsidDel="00000000" w:rsidR="00000000" w:rsidRPr="00000000">
        <w:rPr>
          <w:rFonts w:ascii="Biko" w:cs="Biko" w:eastAsia="Biko" w:hAnsi="Biko"/>
          <w:color w:val="555555"/>
          <w:sz w:val="20"/>
          <w:szCs w:val="20"/>
          <w:rtl w:val="0"/>
        </w:rPr>
        <w:t xml:space="preserve">Inadequate care, etc.</w:t>
      </w:r>
      <w:r w:rsidDel="00000000" w:rsidR="00000000" w:rsidRPr="00000000">
        <w:rPr>
          <w:rtl w:val="0"/>
        </w:rPr>
      </w:r>
    </w:p>
    <w:p w:rsidR="00000000" w:rsidDel="00000000" w:rsidP="00000000" w:rsidRDefault="00000000" w:rsidRPr="00000000" w14:paraId="000001D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F">
      <w:pPr>
        <w:spacing w:after="200" w:before="100" w:line="240" w:lineRule="auto"/>
        <w:jc w:val="both"/>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*These indicate the possibility that a child or young person is self-harming. Approximately 20,000 are treated in accident and emergency departments in the UK each year.</w:t>
      </w:r>
    </w:p>
    <w:p w:rsidR="00000000" w:rsidDel="00000000" w:rsidP="00000000" w:rsidRDefault="00000000" w:rsidRPr="00000000" w14:paraId="000001E0">
      <w:pPr>
        <w:rPr>
          <w:rFonts w:ascii="Biko" w:cs="Biko" w:eastAsia="Biko" w:hAnsi="Biko"/>
          <w:color w:val="555555"/>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E1">
      <w:pPr>
        <w:pBdr>
          <w:top w:color="24998c" w:space="0" w:sz="24" w:val="single"/>
          <w:left w:color="24998c" w:space="0" w:sz="24" w:val="single"/>
          <w:bottom w:color="24998c" w:space="0" w:sz="24" w:val="single"/>
          <w:right w:color="24998c" w:space="0" w:sz="24" w:val="single"/>
        </w:pBdr>
        <w:shd w:fill="24998c" w:val="clear"/>
        <w:spacing w:after="0" w:line="240" w:lineRule="auto"/>
        <w:jc w:val="both"/>
        <w:rPr>
          <w:rFonts w:ascii="Times New Roman" w:cs="Times New Roman" w:eastAsia="Times New Roman" w:hAnsi="Times New Roman"/>
          <w:b w:val="1"/>
          <w:sz w:val="48"/>
          <w:szCs w:val="48"/>
        </w:rPr>
      </w:pPr>
      <w:r w:rsidDel="00000000" w:rsidR="00000000" w:rsidRPr="00000000">
        <w:rPr>
          <w:rFonts w:ascii="Biko" w:cs="Biko" w:eastAsia="Biko" w:hAnsi="Biko"/>
          <w:smallCaps w:val="1"/>
          <w:color w:val="ffffff"/>
          <w:rtl w:val="0"/>
        </w:rPr>
        <w:t xml:space="preserve">Appendix 4 </w:t>
      </w:r>
      <w:r w:rsidDel="00000000" w:rsidR="00000000" w:rsidRPr="00000000">
        <w:rPr>
          <w:rtl w:val="0"/>
        </w:rPr>
      </w:r>
    </w:p>
    <w:p w:rsidR="00000000" w:rsidDel="00000000" w:rsidP="00000000" w:rsidRDefault="00000000" w:rsidRPr="00000000" w14:paraId="000001E2">
      <w:pPr>
        <w:pBdr>
          <w:top w:color="dddddd" w:space="0" w:sz="24" w:val="single"/>
          <w:left w:color="dddddd" w:space="0" w:sz="24" w:val="single"/>
          <w:bottom w:color="dddddd" w:space="0" w:sz="24" w:val="single"/>
          <w:right w:color="dddddd" w:space="0" w:sz="24" w:val="single"/>
        </w:pBdr>
        <w:shd w:fill="dddddd" w:val="clear"/>
        <w:spacing w:after="120" w:before="120" w:line="240" w:lineRule="auto"/>
        <w:jc w:val="both"/>
        <w:rPr>
          <w:rFonts w:ascii="Times New Roman" w:cs="Times New Roman" w:eastAsia="Times New Roman" w:hAnsi="Times New Roman"/>
          <w:b w:val="1"/>
          <w:sz w:val="36"/>
          <w:szCs w:val="36"/>
        </w:rPr>
      </w:pPr>
      <w:r w:rsidDel="00000000" w:rsidR="00000000" w:rsidRPr="00000000">
        <w:rPr>
          <w:rFonts w:ascii="Biko" w:cs="Biko" w:eastAsia="Biko" w:hAnsi="Biko"/>
          <w:smallCaps w:val="1"/>
          <w:color w:val="555555"/>
          <w:sz w:val="20"/>
          <w:szCs w:val="20"/>
          <w:rtl w:val="0"/>
        </w:rPr>
        <w:t xml:space="preserve">Signs of Abuse – Adults</w:t>
      </w:r>
      <w:r w:rsidDel="00000000" w:rsidR="00000000" w:rsidRPr="00000000">
        <w:rPr>
          <w:rtl w:val="0"/>
        </w:rPr>
      </w:r>
    </w:p>
    <w:p w:rsidR="00000000" w:rsidDel="00000000" w:rsidP="00000000" w:rsidRDefault="00000000" w:rsidRPr="00000000" w14:paraId="000001E3">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spacing w:after="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AP4.1 Physical abuse</w:t>
      </w:r>
      <w:r w:rsidDel="00000000" w:rsidR="00000000" w:rsidRPr="00000000">
        <w:rPr>
          <w:rtl w:val="0"/>
        </w:rPr>
      </w:r>
    </w:p>
    <w:p w:rsidR="00000000" w:rsidDel="00000000" w:rsidP="00000000" w:rsidRDefault="00000000" w:rsidRPr="00000000" w14:paraId="000001E5">
      <w:pPr>
        <w:numPr>
          <w:ilvl w:val="0"/>
          <w:numId w:val="24"/>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History of unexplained falls, fractures, bruises, burns, minor injuries.</w:t>
      </w:r>
      <w:r w:rsidDel="00000000" w:rsidR="00000000" w:rsidRPr="00000000">
        <w:rPr>
          <w:rtl w:val="0"/>
        </w:rPr>
      </w:r>
    </w:p>
    <w:p w:rsidR="00000000" w:rsidDel="00000000" w:rsidP="00000000" w:rsidRDefault="00000000" w:rsidRPr="00000000" w14:paraId="000001E6">
      <w:pPr>
        <w:numPr>
          <w:ilvl w:val="0"/>
          <w:numId w:val="24"/>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Signs of under or over use of medication and/or medical problems left unattended.</w:t>
      </w:r>
      <w:r w:rsidDel="00000000" w:rsidR="00000000" w:rsidRPr="00000000">
        <w:rPr>
          <w:rtl w:val="0"/>
        </w:rPr>
      </w:r>
    </w:p>
    <w:p w:rsidR="00000000" w:rsidDel="00000000" w:rsidP="00000000" w:rsidRDefault="00000000" w:rsidRPr="00000000" w14:paraId="000001E7">
      <w:pPr>
        <w:numPr>
          <w:ilvl w:val="0"/>
          <w:numId w:val="24"/>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Any injuries not consistent with the explanation given for them.</w:t>
      </w:r>
      <w:r w:rsidDel="00000000" w:rsidR="00000000" w:rsidRPr="00000000">
        <w:rPr>
          <w:rtl w:val="0"/>
        </w:rPr>
      </w:r>
    </w:p>
    <w:p w:rsidR="00000000" w:rsidDel="00000000" w:rsidP="00000000" w:rsidRDefault="00000000" w:rsidRPr="00000000" w14:paraId="000001E8">
      <w:pPr>
        <w:numPr>
          <w:ilvl w:val="0"/>
          <w:numId w:val="24"/>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Bruising and discolouration – particularly if there is a lot of bruising of different ages and in places not normally exposed to falls, rough games etc.</w:t>
      </w:r>
      <w:r w:rsidDel="00000000" w:rsidR="00000000" w:rsidRPr="00000000">
        <w:rPr>
          <w:rtl w:val="0"/>
        </w:rPr>
      </w:r>
    </w:p>
    <w:p w:rsidR="00000000" w:rsidDel="00000000" w:rsidP="00000000" w:rsidRDefault="00000000" w:rsidRPr="00000000" w14:paraId="000001E9">
      <w:pPr>
        <w:numPr>
          <w:ilvl w:val="0"/>
          <w:numId w:val="24"/>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Recurring injuries without plausible explanation.</w:t>
      </w:r>
      <w:r w:rsidDel="00000000" w:rsidR="00000000" w:rsidRPr="00000000">
        <w:rPr>
          <w:rtl w:val="0"/>
        </w:rPr>
      </w:r>
    </w:p>
    <w:p w:rsidR="00000000" w:rsidDel="00000000" w:rsidP="00000000" w:rsidRDefault="00000000" w:rsidRPr="00000000" w14:paraId="000001EA">
      <w:pPr>
        <w:numPr>
          <w:ilvl w:val="0"/>
          <w:numId w:val="24"/>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Loss of hair, loss of weight and change of appetite.</w:t>
      </w:r>
      <w:r w:rsidDel="00000000" w:rsidR="00000000" w:rsidRPr="00000000">
        <w:rPr>
          <w:rtl w:val="0"/>
        </w:rPr>
      </w:r>
    </w:p>
    <w:p w:rsidR="00000000" w:rsidDel="00000000" w:rsidP="00000000" w:rsidRDefault="00000000" w:rsidRPr="00000000" w14:paraId="000001EB">
      <w:pPr>
        <w:numPr>
          <w:ilvl w:val="0"/>
          <w:numId w:val="24"/>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Person flinches at physical contact &amp;/or keeps fully covered, even in hot weather.</w:t>
      </w:r>
      <w:r w:rsidDel="00000000" w:rsidR="00000000" w:rsidRPr="00000000">
        <w:rPr>
          <w:rtl w:val="0"/>
        </w:rPr>
      </w:r>
    </w:p>
    <w:p w:rsidR="00000000" w:rsidDel="00000000" w:rsidP="00000000" w:rsidRDefault="00000000" w:rsidRPr="00000000" w14:paraId="000001EC">
      <w:pPr>
        <w:numPr>
          <w:ilvl w:val="0"/>
          <w:numId w:val="24"/>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Person appears frightened or subdued in the presence of a particular person or people.</w:t>
      </w:r>
      <w:r w:rsidDel="00000000" w:rsidR="00000000" w:rsidRPr="00000000">
        <w:rPr>
          <w:rtl w:val="0"/>
        </w:rPr>
      </w:r>
    </w:p>
    <w:p w:rsidR="00000000" w:rsidDel="00000000" w:rsidP="00000000" w:rsidRDefault="00000000" w:rsidRPr="00000000" w14:paraId="000001ED">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E">
      <w:pPr>
        <w:spacing w:after="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AP4.2 Domestic violence</w:t>
      </w:r>
      <w:r w:rsidDel="00000000" w:rsidR="00000000" w:rsidRPr="00000000">
        <w:rPr>
          <w:rtl w:val="0"/>
        </w:rPr>
      </w:r>
    </w:p>
    <w:p w:rsidR="00000000" w:rsidDel="00000000" w:rsidP="00000000" w:rsidRDefault="00000000" w:rsidRPr="00000000" w14:paraId="000001EF">
      <w:pPr>
        <w:numPr>
          <w:ilvl w:val="0"/>
          <w:numId w:val="25"/>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Unexplained injuries or </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excuses</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 for marks or scars.</w:t>
      </w:r>
      <w:r w:rsidDel="00000000" w:rsidR="00000000" w:rsidRPr="00000000">
        <w:rPr>
          <w:rtl w:val="0"/>
        </w:rPr>
      </w:r>
    </w:p>
    <w:p w:rsidR="00000000" w:rsidDel="00000000" w:rsidP="00000000" w:rsidRDefault="00000000" w:rsidRPr="00000000" w14:paraId="000001F0">
      <w:pPr>
        <w:numPr>
          <w:ilvl w:val="0"/>
          <w:numId w:val="25"/>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Controlling and/or threatening relationship including psychological; physical; sexual; financial; emotional abuse.</w:t>
      </w:r>
      <w:r w:rsidDel="00000000" w:rsidR="00000000" w:rsidRPr="00000000">
        <w:rPr>
          <w:rtl w:val="0"/>
        </w:rPr>
      </w:r>
    </w:p>
    <w:p w:rsidR="00000000" w:rsidDel="00000000" w:rsidP="00000000" w:rsidRDefault="00000000" w:rsidRPr="00000000" w14:paraId="000001F1">
      <w:pPr>
        <w:numPr>
          <w:ilvl w:val="0"/>
          <w:numId w:val="25"/>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So called </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honour</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 based violence and Female Genital Mutilation.</w:t>
      </w:r>
      <w:r w:rsidDel="00000000" w:rsidR="00000000" w:rsidRPr="00000000">
        <w:rPr>
          <w:rtl w:val="0"/>
        </w:rPr>
      </w:r>
    </w:p>
    <w:p w:rsidR="00000000" w:rsidDel="00000000" w:rsidP="00000000" w:rsidRDefault="00000000" w:rsidRPr="00000000" w14:paraId="000001F2">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3">
      <w:pPr>
        <w:spacing w:after="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AP4.3 Sexual abuse</w:t>
      </w:r>
      <w:r w:rsidDel="00000000" w:rsidR="00000000" w:rsidRPr="00000000">
        <w:rPr>
          <w:rtl w:val="0"/>
        </w:rPr>
      </w:r>
    </w:p>
    <w:p w:rsidR="00000000" w:rsidDel="00000000" w:rsidP="00000000" w:rsidRDefault="00000000" w:rsidRPr="00000000" w14:paraId="000001F4">
      <w:pPr>
        <w:numPr>
          <w:ilvl w:val="0"/>
          <w:numId w:val="2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Pregnancy in a woman who lacks mental capacity or is unable to consent to sexual intercourse.</w:t>
      </w:r>
      <w:r w:rsidDel="00000000" w:rsidR="00000000" w:rsidRPr="00000000">
        <w:rPr>
          <w:rtl w:val="0"/>
        </w:rPr>
      </w:r>
    </w:p>
    <w:p w:rsidR="00000000" w:rsidDel="00000000" w:rsidP="00000000" w:rsidRDefault="00000000" w:rsidRPr="00000000" w14:paraId="000001F5">
      <w:pPr>
        <w:numPr>
          <w:ilvl w:val="0"/>
          <w:numId w:val="2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Unexplained change in behaviour or sexually explicit behaviour.</w:t>
      </w:r>
      <w:r w:rsidDel="00000000" w:rsidR="00000000" w:rsidRPr="00000000">
        <w:rPr>
          <w:rtl w:val="0"/>
        </w:rPr>
      </w:r>
    </w:p>
    <w:p w:rsidR="00000000" w:rsidDel="00000000" w:rsidP="00000000" w:rsidRDefault="00000000" w:rsidRPr="00000000" w14:paraId="000001F6">
      <w:pPr>
        <w:numPr>
          <w:ilvl w:val="0"/>
          <w:numId w:val="2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Torn, stained or bloody underwear and/or unusual difficulty in walking or sitting.</w:t>
      </w:r>
      <w:r w:rsidDel="00000000" w:rsidR="00000000" w:rsidRPr="00000000">
        <w:rPr>
          <w:rtl w:val="0"/>
        </w:rPr>
      </w:r>
    </w:p>
    <w:p w:rsidR="00000000" w:rsidDel="00000000" w:rsidP="00000000" w:rsidRDefault="00000000" w:rsidRPr="00000000" w14:paraId="000001F7">
      <w:pPr>
        <w:numPr>
          <w:ilvl w:val="0"/>
          <w:numId w:val="2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Infections or sexually transmitted diseases.</w:t>
      </w:r>
      <w:r w:rsidDel="00000000" w:rsidR="00000000" w:rsidRPr="00000000">
        <w:rPr>
          <w:rtl w:val="0"/>
        </w:rPr>
      </w:r>
    </w:p>
    <w:p w:rsidR="00000000" w:rsidDel="00000000" w:rsidP="00000000" w:rsidRDefault="00000000" w:rsidRPr="00000000" w14:paraId="000001F8">
      <w:pPr>
        <w:numPr>
          <w:ilvl w:val="0"/>
          <w:numId w:val="26"/>
        </w:numPr>
        <w:spacing w:after="0" w:before="100" w:line="240" w:lineRule="auto"/>
        <w:ind w:left="717" w:hanging="360"/>
        <w:jc w:val="both"/>
        <w:rPr>
          <w:rFonts w:ascii="Arial" w:cs="Arial" w:eastAsia="Arial" w:hAnsi="Arial"/>
          <w:color w:val="000000"/>
          <w:sz w:val="20"/>
          <w:szCs w:val="20"/>
        </w:rPr>
      </w:pPr>
      <w:r w:rsidDel="00000000" w:rsidR="00000000" w:rsidRPr="00000000">
        <w:rPr>
          <w:rFonts w:ascii="Biko" w:cs="Biko" w:eastAsia="Biko" w:hAnsi="Biko"/>
          <w:color w:val="555555"/>
          <w:sz w:val="20"/>
          <w:szCs w:val="20"/>
          <w:rtl w:val="0"/>
        </w:rPr>
        <w:t xml:space="preserve">Full or partial disclosures or hints of sexual abuse.</w:t>
      </w:r>
      <w:r w:rsidDel="00000000" w:rsidR="00000000" w:rsidRPr="00000000">
        <w:rPr>
          <w:rtl w:val="0"/>
        </w:rPr>
      </w:r>
    </w:p>
    <w:p w:rsidR="00000000" w:rsidDel="00000000" w:rsidP="00000000" w:rsidRDefault="00000000" w:rsidRPr="00000000" w14:paraId="000001F9">
      <w:pPr>
        <w:numPr>
          <w:ilvl w:val="0"/>
          <w:numId w:val="2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Self-harming.</w:t>
      </w:r>
      <w:r w:rsidDel="00000000" w:rsidR="00000000" w:rsidRPr="00000000">
        <w:rPr>
          <w:rtl w:val="0"/>
        </w:rPr>
      </w:r>
    </w:p>
    <w:p w:rsidR="00000000" w:rsidDel="00000000" w:rsidP="00000000" w:rsidRDefault="00000000" w:rsidRPr="00000000" w14:paraId="000001FA">
      <w:pPr>
        <w:numPr>
          <w:ilvl w:val="0"/>
          <w:numId w:val="2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Emotional distress.</w:t>
      </w:r>
      <w:r w:rsidDel="00000000" w:rsidR="00000000" w:rsidRPr="00000000">
        <w:rPr>
          <w:rtl w:val="0"/>
        </w:rPr>
      </w:r>
    </w:p>
    <w:p w:rsidR="00000000" w:rsidDel="00000000" w:rsidP="00000000" w:rsidRDefault="00000000" w:rsidRPr="00000000" w14:paraId="000001FB">
      <w:pPr>
        <w:numPr>
          <w:ilvl w:val="0"/>
          <w:numId w:val="2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Mood changes.</w:t>
      </w:r>
      <w:r w:rsidDel="00000000" w:rsidR="00000000" w:rsidRPr="00000000">
        <w:rPr>
          <w:rtl w:val="0"/>
        </w:rPr>
      </w:r>
    </w:p>
    <w:p w:rsidR="00000000" w:rsidDel="00000000" w:rsidP="00000000" w:rsidRDefault="00000000" w:rsidRPr="00000000" w14:paraId="000001FC">
      <w:pPr>
        <w:numPr>
          <w:ilvl w:val="0"/>
          <w:numId w:val="2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Disturbed sleep patterns.</w:t>
      </w:r>
      <w:r w:rsidDel="00000000" w:rsidR="00000000" w:rsidRPr="00000000">
        <w:rPr>
          <w:rtl w:val="0"/>
        </w:rPr>
      </w:r>
    </w:p>
    <w:p w:rsidR="00000000" w:rsidDel="00000000" w:rsidP="00000000" w:rsidRDefault="00000000" w:rsidRPr="00000000" w14:paraId="000001FD">
      <w:pPr>
        <w:numPr>
          <w:ilvl w:val="0"/>
          <w:numId w:val="2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Psychological abuse.</w:t>
      </w:r>
      <w:r w:rsidDel="00000000" w:rsidR="00000000" w:rsidRPr="00000000">
        <w:rPr>
          <w:rtl w:val="0"/>
        </w:rPr>
      </w:r>
    </w:p>
    <w:p w:rsidR="00000000" w:rsidDel="00000000" w:rsidP="00000000" w:rsidRDefault="00000000" w:rsidRPr="00000000" w14:paraId="000001FE">
      <w:pPr>
        <w:numPr>
          <w:ilvl w:val="0"/>
          <w:numId w:val="2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Alteration in psychological state e.g. withdrawn; agitated; anxious; tearful.</w:t>
      </w:r>
      <w:r w:rsidDel="00000000" w:rsidR="00000000" w:rsidRPr="00000000">
        <w:rPr>
          <w:rtl w:val="0"/>
        </w:rPr>
      </w:r>
    </w:p>
    <w:p w:rsidR="00000000" w:rsidDel="00000000" w:rsidP="00000000" w:rsidRDefault="00000000" w:rsidRPr="00000000" w14:paraId="000001FF">
      <w:pPr>
        <w:numPr>
          <w:ilvl w:val="0"/>
          <w:numId w:val="2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Intimidated or subdued in the presence of a carer.</w:t>
      </w:r>
      <w:r w:rsidDel="00000000" w:rsidR="00000000" w:rsidRPr="00000000">
        <w:rPr>
          <w:rtl w:val="0"/>
        </w:rPr>
      </w:r>
    </w:p>
    <w:p w:rsidR="00000000" w:rsidDel="00000000" w:rsidP="00000000" w:rsidRDefault="00000000" w:rsidRPr="00000000" w14:paraId="00000200">
      <w:pPr>
        <w:numPr>
          <w:ilvl w:val="0"/>
          <w:numId w:val="2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Fearful, flinching or frightened of making choices or expressing wishes.</w:t>
      </w:r>
      <w:r w:rsidDel="00000000" w:rsidR="00000000" w:rsidRPr="00000000">
        <w:rPr>
          <w:rtl w:val="0"/>
        </w:rPr>
      </w:r>
    </w:p>
    <w:p w:rsidR="00000000" w:rsidDel="00000000" w:rsidP="00000000" w:rsidRDefault="00000000" w:rsidRPr="00000000" w14:paraId="00000201">
      <w:pPr>
        <w:numPr>
          <w:ilvl w:val="0"/>
          <w:numId w:val="2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Unexplained paranoia.</w:t>
      </w:r>
      <w:r w:rsidDel="00000000" w:rsidR="00000000" w:rsidRPr="00000000">
        <w:rPr>
          <w:rtl w:val="0"/>
        </w:rPr>
      </w:r>
    </w:p>
    <w:p w:rsidR="00000000" w:rsidDel="00000000" w:rsidP="00000000" w:rsidRDefault="00000000" w:rsidRPr="00000000" w14:paraId="00000202">
      <w:pPr>
        <w:numPr>
          <w:ilvl w:val="0"/>
          <w:numId w:val="2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Changes in mood, attitude and behaviour, excessive fear or anxiety.</w:t>
      </w:r>
      <w:r w:rsidDel="00000000" w:rsidR="00000000" w:rsidRPr="00000000">
        <w:rPr>
          <w:rtl w:val="0"/>
        </w:rPr>
      </w:r>
    </w:p>
    <w:p w:rsidR="00000000" w:rsidDel="00000000" w:rsidP="00000000" w:rsidRDefault="00000000" w:rsidRPr="00000000" w14:paraId="00000203">
      <w:pPr>
        <w:numPr>
          <w:ilvl w:val="0"/>
          <w:numId w:val="2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Changes in sleep pattern or persistent tiredness.</w:t>
      </w:r>
      <w:r w:rsidDel="00000000" w:rsidR="00000000" w:rsidRPr="00000000">
        <w:rPr>
          <w:rtl w:val="0"/>
        </w:rPr>
      </w:r>
    </w:p>
    <w:p w:rsidR="00000000" w:rsidDel="00000000" w:rsidP="00000000" w:rsidRDefault="00000000" w:rsidRPr="00000000" w14:paraId="00000204">
      <w:pPr>
        <w:numPr>
          <w:ilvl w:val="0"/>
          <w:numId w:val="2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Loss of appetite.</w:t>
      </w:r>
      <w:r w:rsidDel="00000000" w:rsidR="00000000" w:rsidRPr="00000000">
        <w:rPr>
          <w:rtl w:val="0"/>
        </w:rPr>
      </w:r>
    </w:p>
    <w:p w:rsidR="00000000" w:rsidDel="00000000" w:rsidP="00000000" w:rsidRDefault="00000000" w:rsidRPr="00000000" w14:paraId="00000205">
      <w:pPr>
        <w:numPr>
          <w:ilvl w:val="0"/>
          <w:numId w:val="2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Helplessness or passivity.</w:t>
      </w:r>
      <w:r w:rsidDel="00000000" w:rsidR="00000000" w:rsidRPr="00000000">
        <w:rPr>
          <w:rtl w:val="0"/>
        </w:rPr>
      </w:r>
    </w:p>
    <w:p w:rsidR="00000000" w:rsidDel="00000000" w:rsidP="00000000" w:rsidRDefault="00000000" w:rsidRPr="00000000" w14:paraId="00000206">
      <w:pPr>
        <w:numPr>
          <w:ilvl w:val="0"/>
          <w:numId w:val="2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Confusion or disorientation.</w:t>
      </w:r>
      <w:r w:rsidDel="00000000" w:rsidR="00000000" w:rsidRPr="00000000">
        <w:rPr>
          <w:rtl w:val="0"/>
        </w:rPr>
      </w:r>
    </w:p>
    <w:p w:rsidR="00000000" w:rsidDel="00000000" w:rsidP="00000000" w:rsidRDefault="00000000" w:rsidRPr="00000000" w14:paraId="00000207">
      <w:pPr>
        <w:numPr>
          <w:ilvl w:val="0"/>
          <w:numId w:val="2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Implausible stories and attention seeking behaviour.</w:t>
      </w:r>
      <w:r w:rsidDel="00000000" w:rsidR="00000000" w:rsidRPr="00000000">
        <w:rPr>
          <w:rtl w:val="0"/>
        </w:rPr>
      </w:r>
    </w:p>
    <w:p w:rsidR="00000000" w:rsidDel="00000000" w:rsidP="00000000" w:rsidRDefault="00000000" w:rsidRPr="00000000" w14:paraId="00000208">
      <w:pPr>
        <w:numPr>
          <w:ilvl w:val="0"/>
          <w:numId w:val="2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Low self-esteem.</w:t>
      </w:r>
      <w:r w:rsidDel="00000000" w:rsidR="00000000" w:rsidRPr="00000000">
        <w:rPr>
          <w:rtl w:val="0"/>
        </w:rPr>
      </w:r>
    </w:p>
    <w:p w:rsidR="00000000" w:rsidDel="00000000" w:rsidP="00000000" w:rsidRDefault="00000000" w:rsidRPr="00000000" w14:paraId="00000209">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A">
      <w:pPr>
        <w:spacing w:after="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AP4.4 Financial or material abuse</w:t>
      </w:r>
      <w:r w:rsidDel="00000000" w:rsidR="00000000" w:rsidRPr="00000000">
        <w:rPr>
          <w:rtl w:val="0"/>
        </w:rPr>
      </w:r>
    </w:p>
    <w:p w:rsidR="00000000" w:rsidDel="00000000" w:rsidP="00000000" w:rsidRDefault="00000000" w:rsidRPr="00000000" w14:paraId="0000020B">
      <w:pPr>
        <w:numPr>
          <w:ilvl w:val="0"/>
          <w:numId w:val="27"/>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Disparity between assets and living conditions.</w:t>
      </w:r>
      <w:r w:rsidDel="00000000" w:rsidR="00000000" w:rsidRPr="00000000">
        <w:rPr>
          <w:rtl w:val="0"/>
        </w:rPr>
      </w:r>
    </w:p>
    <w:p w:rsidR="00000000" w:rsidDel="00000000" w:rsidP="00000000" w:rsidRDefault="00000000" w:rsidRPr="00000000" w14:paraId="0000020C">
      <w:pPr>
        <w:numPr>
          <w:ilvl w:val="0"/>
          <w:numId w:val="27"/>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Unexplained withdrawals from accounts or disappearance of financial documents or loss of money.</w:t>
      </w:r>
      <w:r w:rsidDel="00000000" w:rsidR="00000000" w:rsidRPr="00000000">
        <w:rPr>
          <w:rtl w:val="0"/>
        </w:rPr>
      </w:r>
    </w:p>
    <w:p w:rsidR="00000000" w:rsidDel="00000000" w:rsidP="00000000" w:rsidRDefault="00000000" w:rsidRPr="00000000" w14:paraId="0000020D">
      <w:pPr>
        <w:numPr>
          <w:ilvl w:val="0"/>
          <w:numId w:val="27"/>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Sudden inability to pay bills, getting into debt.</w:t>
      </w:r>
      <w:r w:rsidDel="00000000" w:rsidR="00000000" w:rsidRPr="00000000">
        <w:rPr>
          <w:rtl w:val="0"/>
        </w:rPr>
      </w:r>
    </w:p>
    <w:p w:rsidR="00000000" w:rsidDel="00000000" w:rsidP="00000000" w:rsidRDefault="00000000" w:rsidRPr="00000000" w14:paraId="0000020E">
      <w:pPr>
        <w:numPr>
          <w:ilvl w:val="0"/>
          <w:numId w:val="27"/>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Carers or professionals fail to account for expenses incurred on a person</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behalf.</w:t>
      </w:r>
      <w:r w:rsidDel="00000000" w:rsidR="00000000" w:rsidRPr="00000000">
        <w:rPr>
          <w:rtl w:val="0"/>
        </w:rPr>
      </w:r>
    </w:p>
    <w:p w:rsidR="00000000" w:rsidDel="00000000" w:rsidP="00000000" w:rsidRDefault="00000000" w:rsidRPr="00000000" w14:paraId="0000020F">
      <w:pPr>
        <w:numPr>
          <w:ilvl w:val="0"/>
          <w:numId w:val="27"/>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Recent changes of deeds or title to property.</w:t>
      </w:r>
      <w:r w:rsidDel="00000000" w:rsidR="00000000" w:rsidRPr="00000000">
        <w:rPr>
          <w:rtl w:val="0"/>
        </w:rPr>
      </w:r>
    </w:p>
    <w:p w:rsidR="00000000" w:rsidDel="00000000" w:rsidP="00000000" w:rsidRDefault="00000000" w:rsidRPr="00000000" w14:paraId="00000210">
      <w:pPr>
        <w:numPr>
          <w:ilvl w:val="0"/>
          <w:numId w:val="27"/>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Missing personal belongings.</w:t>
      </w:r>
      <w:r w:rsidDel="00000000" w:rsidR="00000000" w:rsidRPr="00000000">
        <w:rPr>
          <w:rtl w:val="0"/>
        </w:rPr>
      </w:r>
    </w:p>
    <w:p w:rsidR="00000000" w:rsidDel="00000000" w:rsidP="00000000" w:rsidRDefault="00000000" w:rsidRPr="00000000" w14:paraId="00000211">
      <w:pPr>
        <w:numPr>
          <w:ilvl w:val="0"/>
          <w:numId w:val="27"/>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Inappropriate granting and / or use of Power of Attorney.</w:t>
      </w:r>
      <w:r w:rsidDel="00000000" w:rsidR="00000000" w:rsidRPr="00000000">
        <w:rPr>
          <w:rtl w:val="0"/>
        </w:rPr>
      </w:r>
    </w:p>
    <w:p w:rsidR="00000000" w:rsidDel="00000000" w:rsidP="00000000" w:rsidRDefault="00000000" w:rsidRPr="00000000" w14:paraId="00000212">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3">
      <w:pPr>
        <w:spacing w:after="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AP4.5 Modern slavery</w:t>
      </w:r>
      <w:r w:rsidDel="00000000" w:rsidR="00000000" w:rsidRPr="00000000">
        <w:rPr>
          <w:rtl w:val="0"/>
        </w:rPr>
      </w:r>
    </w:p>
    <w:p w:rsidR="00000000" w:rsidDel="00000000" w:rsidP="00000000" w:rsidRDefault="00000000" w:rsidRPr="00000000" w14:paraId="00000214">
      <w:pPr>
        <w:numPr>
          <w:ilvl w:val="0"/>
          <w:numId w:val="28"/>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Physical appearance; unkempt, inappropriate clothing, malnourished.</w:t>
      </w:r>
      <w:r w:rsidDel="00000000" w:rsidR="00000000" w:rsidRPr="00000000">
        <w:rPr>
          <w:rtl w:val="0"/>
        </w:rPr>
      </w:r>
    </w:p>
    <w:p w:rsidR="00000000" w:rsidDel="00000000" w:rsidP="00000000" w:rsidRDefault="00000000" w:rsidRPr="00000000" w14:paraId="00000215">
      <w:pPr>
        <w:numPr>
          <w:ilvl w:val="0"/>
          <w:numId w:val="28"/>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Movement monitored, rarely alone, travel early or late at night to facilitate working hours.</w:t>
      </w:r>
      <w:r w:rsidDel="00000000" w:rsidR="00000000" w:rsidRPr="00000000">
        <w:rPr>
          <w:rtl w:val="0"/>
        </w:rPr>
      </w:r>
    </w:p>
    <w:p w:rsidR="00000000" w:rsidDel="00000000" w:rsidP="00000000" w:rsidRDefault="00000000" w:rsidRPr="00000000" w14:paraId="00000216">
      <w:pPr>
        <w:numPr>
          <w:ilvl w:val="0"/>
          <w:numId w:val="28"/>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Few personal possessions or ID documents.</w:t>
      </w:r>
      <w:r w:rsidDel="00000000" w:rsidR="00000000" w:rsidRPr="00000000">
        <w:rPr>
          <w:rtl w:val="0"/>
        </w:rPr>
      </w:r>
    </w:p>
    <w:p w:rsidR="00000000" w:rsidDel="00000000" w:rsidP="00000000" w:rsidRDefault="00000000" w:rsidRPr="00000000" w14:paraId="00000217">
      <w:pPr>
        <w:numPr>
          <w:ilvl w:val="0"/>
          <w:numId w:val="28"/>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Fear of seeking help or trusting people.</w:t>
      </w:r>
      <w:r w:rsidDel="00000000" w:rsidR="00000000" w:rsidRPr="00000000">
        <w:rPr>
          <w:rtl w:val="0"/>
        </w:rPr>
      </w:r>
    </w:p>
    <w:p w:rsidR="00000000" w:rsidDel="00000000" w:rsidP="00000000" w:rsidRDefault="00000000" w:rsidRPr="00000000" w14:paraId="00000218">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9">
      <w:pPr>
        <w:spacing w:after="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AP4.6 Discriminatory abuse</w:t>
      </w:r>
      <w:r w:rsidDel="00000000" w:rsidR="00000000" w:rsidRPr="00000000">
        <w:rPr>
          <w:rtl w:val="0"/>
        </w:rPr>
      </w:r>
    </w:p>
    <w:p w:rsidR="00000000" w:rsidDel="00000000" w:rsidP="00000000" w:rsidRDefault="00000000" w:rsidRPr="00000000" w14:paraId="0000021A">
      <w:pPr>
        <w:numPr>
          <w:ilvl w:val="0"/>
          <w:numId w:val="29"/>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Inappropriate remarks, comments or lack of respect.</w:t>
      </w:r>
      <w:r w:rsidDel="00000000" w:rsidR="00000000" w:rsidRPr="00000000">
        <w:rPr>
          <w:rtl w:val="0"/>
        </w:rPr>
      </w:r>
    </w:p>
    <w:p w:rsidR="00000000" w:rsidDel="00000000" w:rsidP="00000000" w:rsidRDefault="00000000" w:rsidRPr="00000000" w14:paraId="0000021B">
      <w:pPr>
        <w:numPr>
          <w:ilvl w:val="0"/>
          <w:numId w:val="29"/>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Poor quality or avoidance care.</w:t>
      </w:r>
      <w:r w:rsidDel="00000000" w:rsidR="00000000" w:rsidRPr="00000000">
        <w:rPr>
          <w:rtl w:val="0"/>
        </w:rPr>
      </w:r>
    </w:p>
    <w:p w:rsidR="00000000" w:rsidDel="00000000" w:rsidP="00000000" w:rsidRDefault="00000000" w:rsidRPr="00000000" w14:paraId="0000021C">
      <w:pPr>
        <w:numPr>
          <w:ilvl w:val="0"/>
          <w:numId w:val="29"/>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Low self-esteem.</w:t>
      </w:r>
      <w:r w:rsidDel="00000000" w:rsidR="00000000" w:rsidRPr="00000000">
        <w:rPr>
          <w:rtl w:val="0"/>
        </w:rPr>
      </w:r>
    </w:p>
    <w:p w:rsidR="00000000" w:rsidDel="00000000" w:rsidP="00000000" w:rsidRDefault="00000000" w:rsidRPr="00000000" w14:paraId="0000021D">
      <w:pPr>
        <w:numPr>
          <w:ilvl w:val="0"/>
          <w:numId w:val="29"/>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Withdrawn.</w:t>
      </w:r>
      <w:r w:rsidDel="00000000" w:rsidR="00000000" w:rsidRPr="00000000">
        <w:rPr>
          <w:rtl w:val="0"/>
        </w:rPr>
      </w:r>
    </w:p>
    <w:p w:rsidR="00000000" w:rsidDel="00000000" w:rsidP="00000000" w:rsidRDefault="00000000" w:rsidRPr="00000000" w14:paraId="0000021E">
      <w:pPr>
        <w:numPr>
          <w:ilvl w:val="0"/>
          <w:numId w:val="29"/>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Anger.</w:t>
      </w:r>
      <w:r w:rsidDel="00000000" w:rsidR="00000000" w:rsidRPr="00000000">
        <w:rPr>
          <w:rtl w:val="0"/>
        </w:rPr>
      </w:r>
    </w:p>
    <w:p w:rsidR="00000000" w:rsidDel="00000000" w:rsidP="00000000" w:rsidRDefault="00000000" w:rsidRPr="00000000" w14:paraId="0000021F">
      <w:pPr>
        <w:numPr>
          <w:ilvl w:val="0"/>
          <w:numId w:val="29"/>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Person puts themselves down in terms of their gender or sexuality.</w:t>
      </w:r>
      <w:r w:rsidDel="00000000" w:rsidR="00000000" w:rsidRPr="00000000">
        <w:rPr>
          <w:rtl w:val="0"/>
        </w:rPr>
      </w:r>
    </w:p>
    <w:p w:rsidR="00000000" w:rsidDel="00000000" w:rsidP="00000000" w:rsidRDefault="00000000" w:rsidRPr="00000000" w14:paraId="00000220">
      <w:pPr>
        <w:numPr>
          <w:ilvl w:val="0"/>
          <w:numId w:val="29"/>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Abuse may be observed in conversations or reports by the person of how they perceive themselves.</w:t>
      </w:r>
      <w:r w:rsidDel="00000000" w:rsidR="00000000" w:rsidRPr="00000000">
        <w:rPr>
          <w:rtl w:val="0"/>
        </w:rPr>
      </w:r>
    </w:p>
    <w:p w:rsidR="00000000" w:rsidDel="00000000" w:rsidP="00000000" w:rsidRDefault="00000000" w:rsidRPr="00000000" w14:paraId="00000221">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2">
      <w:pPr>
        <w:spacing w:after="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AP4.7 Institutional abuse</w:t>
      </w:r>
      <w:r w:rsidDel="00000000" w:rsidR="00000000" w:rsidRPr="00000000">
        <w:rPr>
          <w:rtl w:val="0"/>
        </w:rPr>
      </w:r>
    </w:p>
    <w:p w:rsidR="00000000" w:rsidDel="00000000" w:rsidP="00000000" w:rsidRDefault="00000000" w:rsidRPr="00000000" w14:paraId="00000223">
      <w:pPr>
        <w:numPr>
          <w:ilvl w:val="0"/>
          <w:numId w:val="30"/>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Low self-esteem.</w:t>
      </w:r>
      <w:r w:rsidDel="00000000" w:rsidR="00000000" w:rsidRPr="00000000">
        <w:rPr>
          <w:rtl w:val="0"/>
        </w:rPr>
      </w:r>
    </w:p>
    <w:p w:rsidR="00000000" w:rsidDel="00000000" w:rsidP="00000000" w:rsidRDefault="00000000" w:rsidRPr="00000000" w14:paraId="00000224">
      <w:pPr>
        <w:numPr>
          <w:ilvl w:val="0"/>
          <w:numId w:val="30"/>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Withdrawn.</w:t>
      </w:r>
      <w:r w:rsidDel="00000000" w:rsidR="00000000" w:rsidRPr="00000000">
        <w:rPr>
          <w:rtl w:val="0"/>
        </w:rPr>
      </w:r>
    </w:p>
    <w:p w:rsidR="00000000" w:rsidDel="00000000" w:rsidP="00000000" w:rsidRDefault="00000000" w:rsidRPr="00000000" w14:paraId="00000225">
      <w:pPr>
        <w:numPr>
          <w:ilvl w:val="0"/>
          <w:numId w:val="30"/>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Anger.</w:t>
      </w:r>
      <w:r w:rsidDel="00000000" w:rsidR="00000000" w:rsidRPr="00000000">
        <w:rPr>
          <w:rtl w:val="0"/>
        </w:rPr>
      </w:r>
    </w:p>
    <w:p w:rsidR="00000000" w:rsidDel="00000000" w:rsidP="00000000" w:rsidRDefault="00000000" w:rsidRPr="00000000" w14:paraId="00000226">
      <w:pPr>
        <w:numPr>
          <w:ilvl w:val="0"/>
          <w:numId w:val="30"/>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Person puts themselves down in terms of their gender or sexuality.</w:t>
      </w:r>
      <w:r w:rsidDel="00000000" w:rsidR="00000000" w:rsidRPr="00000000">
        <w:rPr>
          <w:rtl w:val="0"/>
        </w:rPr>
      </w:r>
    </w:p>
    <w:p w:rsidR="00000000" w:rsidDel="00000000" w:rsidP="00000000" w:rsidRDefault="00000000" w:rsidRPr="00000000" w14:paraId="00000227">
      <w:pPr>
        <w:numPr>
          <w:ilvl w:val="0"/>
          <w:numId w:val="30"/>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Abuse may be observed in conversations or reports by the person of how they perceive themselves.</w:t>
      </w:r>
      <w:r w:rsidDel="00000000" w:rsidR="00000000" w:rsidRPr="00000000">
        <w:rPr>
          <w:rtl w:val="0"/>
        </w:rPr>
      </w:r>
    </w:p>
    <w:p w:rsidR="00000000" w:rsidDel="00000000" w:rsidP="00000000" w:rsidRDefault="00000000" w:rsidRPr="00000000" w14:paraId="00000228">
      <w:pPr>
        <w:numPr>
          <w:ilvl w:val="0"/>
          <w:numId w:val="30"/>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No confidence in complaints procedures for staff or service users.</w:t>
      </w:r>
      <w:r w:rsidDel="00000000" w:rsidR="00000000" w:rsidRPr="00000000">
        <w:rPr>
          <w:rtl w:val="0"/>
        </w:rPr>
      </w:r>
    </w:p>
    <w:p w:rsidR="00000000" w:rsidDel="00000000" w:rsidP="00000000" w:rsidRDefault="00000000" w:rsidRPr="00000000" w14:paraId="00000229">
      <w:pPr>
        <w:numPr>
          <w:ilvl w:val="0"/>
          <w:numId w:val="30"/>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Neglectful or poor professional practice.</w:t>
      </w:r>
      <w:r w:rsidDel="00000000" w:rsidR="00000000" w:rsidRPr="00000000">
        <w:rPr>
          <w:rtl w:val="0"/>
        </w:rPr>
      </w:r>
    </w:p>
    <w:p w:rsidR="00000000" w:rsidDel="00000000" w:rsidP="00000000" w:rsidRDefault="00000000" w:rsidRPr="00000000" w14:paraId="0000022A">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B">
      <w:pPr>
        <w:spacing w:after="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AP4.8 Neglect and acts of omission</w:t>
      </w:r>
      <w:r w:rsidDel="00000000" w:rsidR="00000000" w:rsidRPr="00000000">
        <w:rPr>
          <w:rtl w:val="0"/>
        </w:rPr>
      </w:r>
    </w:p>
    <w:p w:rsidR="00000000" w:rsidDel="00000000" w:rsidP="00000000" w:rsidRDefault="00000000" w:rsidRPr="00000000" w14:paraId="0000022C">
      <w:pPr>
        <w:numPr>
          <w:ilvl w:val="0"/>
          <w:numId w:val="31"/>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Deteriorating despite apparent care.</w:t>
      </w:r>
      <w:r w:rsidDel="00000000" w:rsidR="00000000" w:rsidRPr="00000000">
        <w:rPr>
          <w:rtl w:val="0"/>
        </w:rPr>
      </w:r>
    </w:p>
    <w:p w:rsidR="00000000" w:rsidDel="00000000" w:rsidP="00000000" w:rsidRDefault="00000000" w:rsidRPr="00000000" w14:paraId="0000022D">
      <w:pPr>
        <w:numPr>
          <w:ilvl w:val="0"/>
          <w:numId w:val="31"/>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Poor home conditions, clothing or care and support.</w:t>
      </w:r>
      <w:r w:rsidDel="00000000" w:rsidR="00000000" w:rsidRPr="00000000">
        <w:rPr>
          <w:rtl w:val="0"/>
        </w:rPr>
      </w:r>
    </w:p>
    <w:p w:rsidR="00000000" w:rsidDel="00000000" w:rsidP="00000000" w:rsidRDefault="00000000" w:rsidRPr="00000000" w14:paraId="0000022E">
      <w:pPr>
        <w:numPr>
          <w:ilvl w:val="0"/>
          <w:numId w:val="31"/>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Lack of medication or medical intervention.</w:t>
      </w:r>
      <w:r w:rsidDel="00000000" w:rsidR="00000000" w:rsidRPr="00000000">
        <w:rPr>
          <w:rtl w:val="0"/>
        </w:rPr>
      </w:r>
    </w:p>
    <w:p w:rsidR="00000000" w:rsidDel="00000000" w:rsidP="00000000" w:rsidRDefault="00000000" w:rsidRPr="00000000" w14:paraId="0000022F">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0">
      <w:pPr>
        <w:spacing w:after="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AP4.9 Self-neglect</w:t>
      </w:r>
      <w:r w:rsidDel="00000000" w:rsidR="00000000" w:rsidRPr="00000000">
        <w:rPr>
          <w:rtl w:val="0"/>
        </w:rPr>
      </w:r>
    </w:p>
    <w:p w:rsidR="00000000" w:rsidDel="00000000" w:rsidP="00000000" w:rsidRDefault="00000000" w:rsidRPr="00000000" w14:paraId="00000231">
      <w:pPr>
        <w:numPr>
          <w:ilvl w:val="0"/>
          <w:numId w:val="32"/>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Hoarding inside or outside a property.</w:t>
      </w:r>
      <w:r w:rsidDel="00000000" w:rsidR="00000000" w:rsidRPr="00000000">
        <w:rPr>
          <w:rtl w:val="0"/>
        </w:rPr>
      </w:r>
    </w:p>
    <w:p w:rsidR="00000000" w:rsidDel="00000000" w:rsidP="00000000" w:rsidRDefault="00000000" w:rsidRPr="00000000" w14:paraId="00000232">
      <w:pPr>
        <w:numPr>
          <w:ilvl w:val="0"/>
          <w:numId w:val="32"/>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Neglecting personal hygiene or medical needs.</w:t>
      </w:r>
      <w:r w:rsidDel="00000000" w:rsidR="00000000" w:rsidRPr="00000000">
        <w:rPr>
          <w:rtl w:val="0"/>
        </w:rPr>
      </w:r>
    </w:p>
    <w:p w:rsidR="00000000" w:rsidDel="00000000" w:rsidP="00000000" w:rsidRDefault="00000000" w:rsidRPr="00000000" w14:paraId="00000233">
      <w:pPr>
        <w:numPr>
          <w:ilvl w:val="0"/>
          <w:numId w:val="32"/>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Person looking unkempt or dirty and has poor personal hygiene.</w:t>
      </w:r>
      <w:r w:rsidDel="00000000" w:rsidR="00000000" w:rsidRPr="00000000">
        <w:rPr>
          <w:rtl w:val="0"/>
        </w:rPr>
      </w:r>
    </w:p>
    <w:p w:rsidR="00000000" w:rsidDel="00000000" w:rsidP="00000000" w:rsidRDefault="00000000" w:rsidRPr="00000000" w14:paraId="00000234">
      <w:pPr>
        <w:numPr>
          <w:ilvl w:val="0"/>
          <w:numId w:val="32"/>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Person is malnourished, has sudden or continuous weight loss and is dehydrated – constant hunger, stealing or gorging on food.</w:t>
      </w:r>
      <w:r w:rsidDel="00000000" w:rsidR="00000000" w:rsidRPr="00000000">
        <w:rPr>
          <w:rtl w:val="0"/>
        </w:rPr>
      </w:r>
    </w:p>
    <w:p w:rsidR="00000000" w:rsidDel="00000000" w:rsidP="00000000" w:rsidRDefault="00000000" w:rsidRPr="00000000" w14:paraId="00000235">
      <w:pPr>
        <w:numPr>
          <w:ilvl w:val="0"/>
          <w:numId w:val="32"/>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Person is dressed inappropriately for the weather conditions.</w:t>
      </w:r>
      <w:r w:rsidDel="00000000" w:rsidR="00000000" w:rsidRPr="00000000">
        <w:rPr>
          <w:rtl w:val="0"/>
        </w:rPr>
      </w:r>
    </w:p>
    <w:p w:rsidR="00000000" w:rsidDel="00000000" w:rsidP="00000000" w:rsidRDefault="00000000" w:rsidRPr="00000000" w14:paraId="00000236">
      <w:pPr>
        <w:numPr>
          <w:ilvl w:val="0"/>
          <w:numId w:val="32"/>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Dirt, urine or faecal smells in a person</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environment.</w:t>
      </w:r>
      <w:r w:rsidDel="00000000" w:rsidR="00000000" w:rsidRPr="00000000">
        <w:rPr>
          <w:rtl w:val="0"/>
        </w:rPr>
      </w:r>
    </w:p>
    <w:p w:rsidR="00000000" w:rsidDel="00000000" w:rsidP="00000000" w:rsidRDefault="00000000" w:rsidRPr="00000000" w14:paraId="00000237">
      <w:pPr>
        <w:numPr>
          <w:ilvl w:val="0"/>
          <w:numId w:val="32"/>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Home environment does not meet basic needs (for example not heating or lighting).</w:t>
      </w:r>
      <w:r w:rsidDel="00000000" w:rsidR="00000000" w:rsidRPr="00000000">
        <w:rPr>
          <w:rtl w:val="0"/>
        </w:rPr>
      </w:r>
    </w:p>
    <w:p w:rsidR="00000000" w:rsidDel="00000000" w:rsidP="00000000" w:rsidRDefault="00000000" w:rsidRPr="00000000" w14:paraId="00000238">
      <w:pPr>
        <w:numPr>
          <w:ilvl w:val="0"/>
          <w:numId w:val="32"/>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Depression.</w:t>
      </w:r>
      <w:r w:rsidDel="00000000" w:rsidR="00000000" w:rsidRPr="00000000">
        <w:rPr>
          <w:rtl w:val="0"/>
        </w:rPr>
      </w:r>
    </w:p>
    <w:p w:rsidR="00000000" w:rsidDel="00000000" w:rsidP="00000000" w:rsidRDefault="00000000" w:rsidRPr="00000000" w14:paraId="00000239">
      <w:pPr>
        <w:rPr>
          <w:rFonts w:ascii="Arial" w:cs="Arial" w:eastAsia="Arial" w:hAnsi="Arial"/>
          <w:b w:val="1"/>
          <w:color w:val="555555"/>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3A">
      <w:pPr>
        <w:pBdr>
          <w:top w:color="24998c" w:space="0" w:sz="24" w:val="single"/>
          <w:left w:color="24998c" w:space="0" w:sz="24" w:val="single"/>
          <w:bottom w:color="24998c" w:space="0" w:sz="24" w:val="single"/>
          <w:right w:color="24998c" w:space="0" w:sz="24" w:val="single"/>
        </w:pBdr>
        <w:shd w:fill="24998c" w:val="clear"/>
        <w:spacing w:after="0" w:before="100" w:line="240" w:lineRule="auto"/>
        <w:jc w:val="both"/>
        <w:rPr>
          <w:rFonts w:ascii="Times New Roman" w:cs="Times New Roman" w:eastAsia="Times New Roman" w:hAnsi="Times New Roman"/>
          <w:b w:val="1"/>
          <w:sz w:val="48"/>
          <w:szCs w:val="48"/>
        </w:rPr>
      </w:pPr>
      <w:r w:rsidDel="00000000" w:rsidR="00000000" w:rsidRPr="00000000">
        <w:rPr>
          <w:rFonts w:ascii="Biko" w:cs="Biko" w:eastAsia="Biko" w:hAnsi="Biko"/>
          <w:smallCaps w:val="1"/>
          <w:color w:val="ffffff"/>
          <w:rtl w:val="0"/>
        </w:rPr>
        <w:t xml:space="preserve">Appendix 5</w:t>
      </w:r>
      <w:r w:rsidDel="00000000" w:rsidR="00000000" w:rsidRPr="00000000">
        <w:rPr>
          <w:rtl w:val="0"/>
        </w:rPr>
      </w:r>
    </w:p>
    <w:p w:rsidR="00000000" w:rsidDel="00000000" w:rsidP="00000000" w:rsidRDefault="00000000" w:rsidRPr="00000000" w14:paraId="0000023B">
      <w:pPr>
        <w:pBdr>
          <w:top w:color="dddddd" w:space="0" w:sz="24" w:val="single"/>
          <w:left w:color="dddddd" w:space="0" w:sz="24" w:val="single"/>
          <w:bottom w:color="dddddd" w:space="0" w:sz="24" w:val="single"/>
          <w:right w:color="dddddd" w:space="0" w:sz="24" w:val="single"/>
        </w:pBdr>
        <w:shd w:fill="dddddd" w:val="clear"/>
        <w:spacing w:after="120" w:before="120" w:line="240" w:lineRule="auto"/>
        <w:jc w:val="both"/>
        <w:rPr>
          <w:rFonts w:ascii="Times New Roman" w:cs="Times New Roman" w:eastAsia="Times New Roman" w:hAnsi="Times New Roman"/>
          <w:b w:val="1"/>
          <w:sz w:val="36"/>
          <w:szCs w:val="36"/>
        </w:rPr>
      </w:pPr>
      <w:r w:rsidDel="00000000" w:rsidR="00000000" w:rsidRPr="00000000">
        <w:rPr>
          <w:rFonts w:ascii="Biko" w:cs="Biko" w:eastAsia="Biko" w:hAnsi="Biko"/>
          <w:smallCaps w:val="1"/>
          <w:color w:val="555555"/>
          <w:sz w:val="20"/>
          <w:szCs w:val="20"/>
          <w:rtl w:val="0"/>
        </w:rPr>
        <w:t xml:space="preserve">Flowchart for action – Children and Young People </w:t>
      </w:r>
      <w:r w:rsidDel="00000000" w:rsidR="00000000" w:rsidRPr="00000000">
        <w:rPr>
          <w:rtl w:val="0"/>
        </w:rPr>
      </w:r>
    </w:p>
    <w:p w:rsidR="00000000" w:rsidDel="00000000" w:rsidP="00000000" w:rsidRDefault="00000000" w:rsidRPr="00000000" w14:paraId="0000023C">
      <w:pPr>
        <w:spacing w:after="200" w:before="1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334000" cy="8058150"/>
            <wp:effectExtent b="0" l="0" r="0" t="0"/>
            <wp:docPr descr="https://lh7-us.googleusercontent.com/r77gsI-x5n3MwUur-5FcEL-NXJfOxAnQXntoL4X38hHg6hJvpfVqo6LHADvadhCy-JzQttbhj2cnQspXfKNwCpBsoTiv9BFC3L1EbS7HpTQN0j0cFu2fes5y4Cr16TD1BRIYp5CPbPULVl8nFF-Y9mEGX6LtrQ7V" id="7" name="image1.png"/>
            <a:graphic>
              <a:graphicData uri="http://schemas.openxmlformats.org/drawingml/2006/picture">
                <pic:pic>
                  <pic:nvPicPr>
                    <pic:cNvPr descr="https://lh7-us.googleusercontent.com/r77gsI-x5n3MwUur-5FcEL-NXJfOxAnQXntoL4X38hHg6hJvpfVqo6LHADvadhCy-JzQttbhj2cnQspXfKNwCpBsoTiv9BFC3L1EbS7HpTQN0j0cFu2fes5y4Cr16TD1BRIYp5CPbPULVl8nFF-Y9mEGX6LtrQ7V" id="0" name="image1.png"/>
                    <pic:cNvPicPr preferRelativeResize="0"/>
                  </pic:nvPicPr>
                  <pic:blipFill>
                    <a:blip r:embed="rId293"/>
                    <a:srcRect b="0" l="0" r="0" t="0"/>
                    <a:stretch>
                      <a:fillRect/>
                    </a:stretch>
                  </pic:blipFill>
                  <pic:spPr>
                    <a:xfrm>
                      <a:off x="0" y="0"/>
                      <a:ext cx="5334000" cy="8058150"/>
                    </a:xfrm>
                    <a:prstGeom prst="rect"/>
                    <a:ln/>
                  </pic:spPr>
                </pic:pic>
              </a:graphicData>
            </a:graphic>
          </wp:inline>
        </w:drawing>
      </w:r>
      <w:r w:rsidDel="00000000" w:rsidR="00000000" w:rsidRPr="00000000">
        <w:rPr>
          <w:rtl w:val="0"/>
        </w:rPr>
      </w:r>
    </w:p>
    <w:p w:rsidR="00000000" w:rsidDel="00000000" w:rsidP="00000000" w:rsidRDefault="00000000" w:rsidRPr="00000000" w14:paraId="0000023D">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3E">
      <w:pPr>
        <w:pBdr>
          <w:top w:color="24998c" w:space="0" w:sz="24" w:val="single"/>
          <w:left w:color="24998c" w:space="0" w:sz="24" w:val="single"/>
          <w:bottom w:color="24998c" w:space="0" w:sz="24" w:val="single"/>
          <w:right w:color="24998c" w:space="0" w:sz="24" w:val="single"/>
        </w:pBdr>
        <w:shd w:fill="24998c" w:val="clear"/>
        <w:spacing w:after="0" w:before="100" w:line="240" w:lineRule="auto"/>
        <w:jc w:val="both"/>
        <w:rPr>
          <w:rFonts w:ascii="Times New Roman" w:cs="Times New Roman" w:eastAsia="Times New Roman" w:hAnsi="Times New Roman"/>
          <w:b w:val="1"/>
          <w:sz w:val="48"/>
          <w:szCs w:val="48"/>
        </w:rPr>
      </w:pPr>
      <w:r w:rsidDel="00000000" w:rsidR="00000000" w:rsidRPr="00000000">
        <w:rPr>
          <w:rFonts w:ascii="Biko" w:cs="Biko" w:eastAsia="Biko" w:hAnsi="Biko"/>
          <w:smallCaps w:val="1"/>
          <w:color w:val="ffffff"/>
          <w:rtl w:val="0"/>
        </w:rPr>
        <w:t xml:space="preserve">Appendix 6</w:t>
      </w:r>
      <w:r w:rsidDel="00000000" w:rsidR="00000000" w:rsidRPr="00000000">
        <w:rPr>
          <w:rtl w:val="0"/>
        </w:rPr>
      </w:r>
    </w:p>
    <w:p w:rsidR="00000000" w:rsidDel="00000000" w:rsidP="00000000" w:rsidRDefault="00000000" w:rsidRPr="00000000" w14:paraId="0000023F">
      <w:pPr>
        <w:pBdr>
          <w:top w:color="dddddd" w:space="0" w:sz="24" w:val="single"/>
          <w:left w:color="dddddd" w:space="0" w:sz="24" w:val="single"/>
          <w:bottom w:color="dddddd" w:space="0" w:sz="24" w:val="single"/>
          <w:right w:color="dddddd" w:space="0" w:sz="24" w:val="single"/>
        </w:pBdr>
        <w:shd w:fill="dddddd" w:val="clear"/>
        <w:spacing w:after="120" w:before="120" w:line="240" w:lineRule="auto"/>
        <w:jc w:val="both"/>
        <w:rPr>
          <w:rFonts w:ascii="Times New Roman" w:cs="Times New Roman" w:eastAsia="Times New Roman" w:hAnsi="Times New Roman"/>
          <w:b w:val="1"/>
          <w:sz w:val="36"/>
          <w:szCs w:val="36"/>
        </w:rPr>
      </w:pPr>
      <w:r w:rsidDel="00000000" w:rsidR="00000000" w:rsidRPr="00000000">
        <w:rPr>
          <w:rFonts w:ascii="Biko" w:cs="Biko" w:eastAsia="Biko" w:hAnsi="Biko"/>
          <w:smallCaps w:val="1"/>
          <w:color w:val="555555"/>
          <w:sz w:val="20"/>
          <w:szCs w:val="20"/>
          <w:rtl w:val="0"/>
        </w:rPr>
        <w:t xml:space="preserve">Spiritual Abuse Policy</w:t>
      </w:r>
      <w:r w:rsidDel="00000000" w:rsidR="00000000" w:rsidRPr="00000000">
        <w:rPr>
          <w:rtl w:val="0"/>
        </w:rPr>
      </w:r>
    </w:p>
    <w:p w:rsidR="00000000" w:rsidDel="00000000" w:rsidP="00000000" w:rsidRDefault="00000000" w:rsidRPr="00000000" w14:paraId="00000240">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Churches and places of worship should be environments in which both adults and children are encouraged to develop spiritually, emotionally and relationally, in safe and healthy circumstances. Abuses of power and position have recently come to light in a variety of Christian settings.</w:t>
      </w:r>
      <w:r w:rsidDel="00000000" w:rsidR="00000000" w:rsidRPr="00000000">
        <w:rPr>
          <w:rtl w:val="0"/>
        </w:rPr>
      </w:r>
    </w:p>
    <w:p w:rsidR="00000000" w:rsidDel="00000000" w:rsidP="00000000" w:rsidRDefault="00000000" w:rsidRPr="00000000" w14:paraId="00000241">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AP6.1 Spiritual abuse definition</w:t>
      </w:r>
      <w:r w:rsidDel="00000000" w:rsidR="00000000" w:rsidRPr="00000000">
        <w:rPr>
          <w:rtl w:val="0"/>
        </w:rPr>
      </w:r>
    </w:p>
    <w:p w:rsidR="00000000" w:rsidDel="00000000" w:rsidP="00000000" w:rsidRDefault="00000000" w:rsidRPr="00000000" w14:paraId="00000242">
      <w:pPr>
        <w:spacing w:after="1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Only in the last 15 to 20 years has the term </w:t>
      </w:r>
      <w:r w:rsidDel="00000000" w:rsidR="00000000" w:rsidRPr="00000000">
        <w:rPr>
          <w:rFonts w:ascii="Biko" w:cs="Biko" w:eastAsia="Biko" w:hAnsi="Biko"/>
          <w:i w:val="1"/>
          <w:color w:val="555555"/>
          <w:sz w:val="20"/>
          <w:szCs w:val="20"/>
          <w:rtl w:val="0"/>
        </w:rPr>
        <w:t xml:space="preserve">spiritual abuse</w:t>
      </w:r>
      <w:r w:rsidDel="00000000" w:rsidR="00000000" w:rsidRPr="00000000">
        <w:rPr>
          <w:rFonts w:ascii="Biko" w:cs="Biko" w:eastAsia="Biko" w:hAnsi="Biko"/>
          <w:color w:val="555555"/>
          <w:sz w:val="20"/>
          <w:szCs w:val="20"/>
          <w:rtl w:val="0"/>
        </w:rPr>
        <w:t xml:space="preserve"> been used to describe unhealthy contexts or cultures and unhelpful and damaging psychological and emotional behaviour.</w:t>
      </w:r>
      <w:r w:rsidDel="00000000" w:rsidR="00000000" w:rsidRPr="00000000">
        <w:rPr>
          <w:rtl w:val="0"/>
        </w:rPr>
      </w:r>
    </w:p>
    <w:p w:rsidR="00000000" w:rsidDel="00000000" w:rsidP="00000000" w:rsidRDefault="00000000" w:rsidRPr="00000000" w14:paraId="00000243">
      <w:pPr>
        <w:spacing w:after="1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In their book </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Breaking the silence on spiritual abuse</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 Lisa Oakley and Kathryn Kinmond define </w:t>
      </w:r>
      <w:r w:rsidDel="00000000" w:rsidR="00000000" w:rsidRPr="00000000">
        <w:rPr>
          <w:rFonts w:ascii="Biko" w:cs="Biko" w:eastAsia="Biko" w:hAnsi="Biko"/>
          <w:i w:val="1"/>
          <w:color w:val="555555"/>
          <w:sz w:val="20"/>
          <w:szCs w:val="20"/>
          <w:rtl w:val="0"/>
        </w:rPr>
        <w:t xml:space="preserve">spiritual abuse</w:t>
      </w:r>
      <w:r w:rsidDel="00000000" w:rsidR="00000000" w:rsidRPr="00000000">
        <w:rPr>
          <w:rFonts w:ascii="Biko" w:cs="Biko" w:eastAsia="Biko" w:hAnsi="Biko"/>
          <w:color w:val="555555"/>
          <w:sz w:val="20"/>
          <w:szCs w:val="20"/>
          <w:rtl w:val="0"/>
        </w:rPr>
        <w:t xml:space="preserve"> as such: </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Coercion and control of one individual by another in a spiritual context. The target experiences spiritual abuse as a deeply emotional personal attack. This abuse may include: </w:t>
      </w:r>
      <w:r w:rsidDel="00000000" w:rsidR="00000000" w:rsidRPr="00000000">
        <w:rPr>
          <w:rtl w:val="0"/>
        </w:rPr>
      </w:r>
    </w:p>
    <w:p w:rsidR="00000000" w:rsidDel="00000000" w:rsidP="00000000" w:rsidRDefault="00000000" w:rsidRPr="00000000" w14:paraId="00000244">
      <w:pPr>
        <w:numPr>
          <w:ilvl w:val="0"/>
          <w:numId w:val="33"/>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manipulation and exploitation,</w:t>
      </w:r>
      <w:r w:rsidDel="00000000" w:rsidR="00000000" w:rsidRPr="00000000">
        <w:rPr>
          <w:rtl w:val="0"/>
        </w:rPr>
      </w:r>
    </w:p>
    <w:p w:rsidR="00000000" w:rsidDel="00000000" w:rsidP="00000000" w:rsidRDefault="00000000" w:rsidRPr="00000000" w14:paraId="00000245">
      <w:pPr>
        <w:numPr>
          <w:ilvl w:val="0"/>
          <w:numId w:val="33"/>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enforced accountability,</w:t>
      </w:r>
      <w:r w:rsidDel="00000000" w:rsidR="00000000" w:rsidRPr="00000000">
        <w:rPr>
          <w:rtl w:val="0"/>
        </w:rPr>
      </w:r>
    </w:p>
    <w:p w:rsidR="00000000" w:rsidDel="00000000" w:rsidP="00000000" w:rsidRDefault="00000000" w:rsidRPr="00000000" w14:paraId="00000246">
      <w:pPr>
        <w:numPr>
          <w:ilvl w:val="0"/>
          <w:numId w:val="33"/>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censorship of decision making,</w:t>
      </w:r>
      <w:r w:rsidDel="00000000" w:rsidR="00000000" w:rsidRPr="00000000">
        <w:rPr>
          <w:rtl w:val="0"/>
        </w:rPr>
      </w:r>
    </w:p>
    <w:p w:rsidR="00000000" w:rsidDel="00000000" w:rsidP="00000000" w:rsidRDefault="00000000" w:rsidRPr="00000000" w14:paraId="00000247">
      <w:pPr>
        <w:numPr>
          <w:ilvl w:val="0"/>
          <w:numId w:val="33"/>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requirements for secrecy and silence,</w:t>
      </w:r>
      <w:r w:rsidDel="00000000" w:rsidR="00000000" w:rsidRPr="00000000">
        <w:rPr>
          <w:rtl w:val="0"/>
        </w:rPr>
      </w:r>
    </w:p>
    <w:p w:rsidR="00000000" w:rsidDel="00000000" w:rsidP="00000000" w:rsidRDefault="00000000" w:rsidRPr="00000000" w14:paraId="00000248">
      <w:pPr>
        <w:numPr>
          <w:ilvl w:val="0"/>
          <w:numId w:val="33"/>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pressure to conform,</w:t>
      </w:r>
      <w:r w:rsidDel="00000000" w:rsidR="00000000" w:rsidRPr="00000000">
        <w:rPr>
          <w:rtl w:val="0"/>
        </w:rPr>
      </w:r>
    </w:p>
    <w:p w:rsidR="00000000" w:rsidDel="00000000" w:rsidP="00000000" w:rsidRDefault="00000000" w:rsidRPr="00000000" w14:paraId="00000249">
      <w:pPr>
        <w:numPr>
          <w:ilvl w:val="0"/>
          <w:numId w:val="33"/>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misuse of scripture or using the pulpit to control behaviour,</w:t>
      </w:r>
      <w:r w:rsidDel="00000000" w:rsidR="00000000" w:rsidRPr="00000000">
        <w:rPr>
          <w:rtl w:val="0"/>
        </w:rPr>
      </w:r>
    </w:p>
    <w:p w:rsidR="00000000" w:rsidDel="00000000" w:rsidP="00000000" w:rsidRDefault="00000000" w:rsidRPr="00000000" w14:paraId="0000024A">
      <w:pPr>
        <w:numPr>
          <w:ilvl w:val="0"/>
          <w:numId w:val="33"/>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requirement of obedience to the abuser,</w:t>
      </w:r>
      <w:r w:rsidDel="00000000" w:rsidR="00000000" w:rsidRPr="00000000">
        <w:rPr>
          <w:rtl w:val="0"/>
        </w:rPr>
      </w:r>
    </w:p>
    <w:p w:rsidR="00000000" w:rsidDel="00000000" w:rsidP="00000000" w:rsidRDefault="00000000" w:rsidRPr="00000000" w14:paraId="0000024B">
      <w:pPr>
        <w:numPr>
          <w:ilvl w:val="0"/>
          <w:numId w:val="33"/>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the suggestion that the abuser has a </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divine</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 position,</w:t>
      </w:r>
      <w:r w:rsidDel="00000000" w:rsidR="00000000" w:rsidRPr="00000000">
        <w:rPr>
          <w:rtl w:val="0"/>
        </w:rPr>
      </w:r>
    </w:p>
    <w:p w:rsidR="00000000" w:rsidDel="00000000" w:rsidP="00000000" w:rsidRDefault="00000000" w:rsidRPr="00000000" w14:paraId="0000024C">
      <w:pPr>
        <w:numPr>
          <w:ilvl w:val="0"/>
          <w:numId w:val="33"/>
        </w:numPr>
        <w:spacing w:after="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isolation from others, especially those external to the abusive context.</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tl w:val="0"/>
        </w:rPr>
      </w:r>
    </w:p>
    <w:p w:rsidR="00000000" w:rsidDel="00000000" w:rsidP="00000000" w:rsidRDefault="00000000" w:rsidRPr="00000000" w14:paraId="0000024D">
      <w:pPr>
        <w:spacing w:after="100" w:before="100" w:line="240" w:lineRule="auto"/>
        <w:ind w:firstLine="360"/>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(Breaking the silence on spiritual abuse. Lisa Oakley and Kathryn Kinmond (2013), p.21).</w:t>
      </w:r>
      <w:r w:rsidDel="00000000" w:rsidR="00000000" w:rsidRPr="00000000">
        <w:rPr>
          <w:rtl w:val="0"/>
        </w:rPr>
      </w:r>
    </w:p>
    <w:p w:rsidR="00000000" w:rsidDel="00000000" w:rsidP="00000000" w:rsidRDefault="00000000" w:rsidRPr="00000000" w14:paraId="0000024E">
      <w:pPr>
        <w:spacing w:after="1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To begin with, it is important to understand that spiritual abuse is a form of psychological and emotional abuse that takes place within a faith context. Sufferers therefore experience being controlled, coerced and pressurised within church communities and places of worship. It is important to realise that there is no evidence that its proponents necessarily intend to harm others. Instead, controlling and unhelpful ways of behaving might develop unwittingly and, once a pattern is established, it continues.</w:t>
      </w:r>
      <w:r w:rsidDel="00000000" w:rsidR="00000000" w:rsidRPr="00000000">
        <w:rPr>
          <w:rtl w:val="0"/>
        </w:rPr>
      </w:r>
    </w:p>
    <w:p w:rsidR="00000000" w:rsidDel="00000000" w:rsidP="00000000" w:rsidRDefault="00000000" w:rsidRPr="00000000" w14:paraId="0000024F">
      <w:pPr>
        <w:spacing w:after="1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However, as with other forms of abuse, it is also possible that other forms of abuse will be occurring alongside spiritual abuse (such as sexual or physical abuse or neglect) – sometimes, indicators of these other forms of abuse are the first that bring attention to wider spiritually abusive practices. </w:t>
      </w:r>
      <w:r w:rsidDel="00000000" w:rsidR="00000000" w:rsidRPr="00000000">
        <w:rPr>
          <w:rtl w:val="0"/>
        </w:rPr>
      </w:r>
    </w:p>
    <w:p w:rsidR="00000000" w:rsidDel="00000000" w:rsidP="00000000" w:rsidRDefault="00000000" w:rsidRPr="00000000" w14:paraId="00000250">
      <w:pPr>
        <w:spacing w:after="1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Spiritual abuse can happen in any place of worship or spiritual context. Spiritual abuse can happen anywhere – but it does not happen everywhere.</w:t>
      </w:r>
      <w:r w:rsidDel="00000000" w:rsidR="00000000" w:rsidRPr="00000000">
        <w:rPr>
          <w:rtl w:val="0"/>
        </w:rPr>
      </w:r>
    </w:p>
    <w:p w:rsidR="00000000" w:rsidDel="00000000" w:rsidP="00000000" w:rsidRDefault="00000000" w:rsidRPr="00000000" w14:paraId="00000251">
      <w:pPr>
        <w:spacing w:after="1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Although it is suggested that leaders perpetrate spiritual abuse, it is important to understand that anyone can be a perpetrator of abuse (of any form), and leaders can be spiritually abused by others as much as those without any position can abuse others in faith communities.</w:t>
      </w:r>
      <w:r w:rsidDel="00000000" w:rsidR="00000000" w:rsidRPr="00000000">
        <w:rPr>
          <w:rtl w:val="0"/>
        </w:rPr>
      </w:r>
    </w:p>
    <w:p w:rsidR="00000000" w:rsidDel="00000000" w:rsidP="00000000" w:rsidRDefault="00000000" w:rsidRPr="00000000" w14:paraId="00000252">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However, </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spiritual abuse</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 is a broad term that has often been vaguely defined and poorly understood. Whilst we want to acknowledge the reality of unhealthy and controlling cultures that have recently come to light, we do not want to condemn legitimate biblical spiritual authority. For a model of categorising legitimate use of authority in spiritual settings, see Marcus Honeysett</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Audit of abuse of power</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 (</w:t>
      </w:r>
      <w:hyperlink r:id="rId294">
        <w:r w:rsidDel="00000000" w:rsidR="00000000" w:rsidRPr="00000000">
          <w:rPr>
            <w:rFonts w:ascii="Biko" w:cs="Biko" w:eastAsia="Biko" w:hAnsi="Biko"/>
            <w:color w:val="555555"/>
            <w:sz w:val="20"/>
            <w:szCs w:val="20"/>
            <w:u w:val="single"/>
            <w:rtl w:val="0"/>
          </w:rPr>
          <w:t xml:space="preserve">https://</w:t>
        </w:r>
      </w:hyperlink>
      <w:hyperlink r:id="rId295">
        <w:r w:rsidDel="00000000" w:rsidR="00000000" w:rsidRPr="00000000">
          <w:rPr>
            <w:rtl w:val="0"/>
          </w:rPr>
          <w:t xml:space="preserve"> </w:t>
        </w:r>
      </w:hyperlink>
      <w:hyperlink r:id="rId296">
        <w:r w:rsidDel="00000000" w:rsidR="00000000" w:rsidRPr="00000000">
          <w:rPr>
            <w:rFonts w:ascii="Biko" w:cs="Biko" w:eastAsia="Biko" w:hAnsi="Biko"/>
            <w:color w:val="555555"/>
            <w:sz w:val="20"/>
            <w:szCs w:val="20"/>
            <w:u w:val="single"/>
            <w:rtl w:val="0"/>
          </w:rPr>
          <w:t xml:space="preserve">https://spckpublishing.co.uk/media/PDFs/Powerful_Leaders_Digital_Resource_Final.pdf</w:t>
        </w:r>
      </w:hyperlink>
      <w:r w:rsidDel="00000000" w:rsidR="00000000" w:rsidRPr="00000000">
        <w:rPr>
          <w:rFonts w:ascii="Biko" w:cs="Biko" w:eastAsia="Biko" w:hAnsi="Biko"/>
          <w:color w:val="555555"/>
          <w:sz w:val="20"/>
          <w:szCs w:val="20"/>
          <w:rtl w:val="0"/>
        </w:rPr>
        <w:t xml:space="preserve">).</w:t>
      </w:r>
      <w:r w:rsidDel="00000000" w:rsidR="00000000" w:rsidRPr="00000000">
        <w:rPr>
          <w:rtl w:val="0"/>
        </w:rPr>
      </w:r>
    </w:p>
    <w:p w:rsidR="00000000" w:rsidDel="00000000" w:rsidP="00000000" w:rsidRDefault="00000000" w:rsidRPr="00000000" w14:paraId="00000253">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AP6.2 Key characteristics of spiritual abuse</w:t>
      </w:r>
      <w:r w:rsidDel="00000000" w:rsidR="00000000" w:rsidRPr="00000000">
        <w:rPr>
          <w:rtl w:val="0"/>
        </w:rPr>
      </w:r>
    </w:p>
    <w:p w:rsidR="00000000" w:rsidDel="00000000" w:rsidP="00000000" w:rsidRDefault="00000000" w:rsidRPr="00000000" w14:paraId="00000254">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So what does spiritual abuse look like? This is quite a difficult question to answer. It may help to use the acronym BADIS (Oakley &amp; Kinmond, 2013) which sets out its key features (of which some or all may be present):</w:t>
      </w:r>
      <w:r w:rsidDel="00000000" w:rsidR="00000000" w:rsidRPr="00000000">
        <w:rPr>
          <w:rtl w:val="0"/>
        </w:rPr>
      </w:r>
    </w:p>
    <w:p w:rsidR="00000000" w:rsidDel="00000000" w:rsidP="00000000" w:rsidRDefault="00000000" w:rsidRPr="00000000" w14:paraId="00000255">
      <w:pPr>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Biko" w:cs="Biko" w:eastAsia="Biko" w:hAnsi="Biko"/>
          <w:color w:val="b09e28"/>
          <w:sz w:val="20"/>
          <w:szCs w:val="20"/>
          <w:rtl w:val="0"/>
        </w:rPr>
        <w:t xml:space="preserve">AP6.2.1 Blame</w:t>
      </w:r>
      <w:r w:rsidDel="00000000" w:rsidR="00000000" w:rsidRPr="00000000">
        <w:rPr>
          <w:rtl w:val="0"/>
        </w:rPr>
      </w:r>
    </w:p>
    <w:p w:rsidR="00000000" w:rsidDel="00000000" w:rsidP="00000000" w:rsidRDefault="00000000" w:rsidRPr="00000000" w14:paraId="00000256">
      <w:pPr>
        <w:spacing w:after="200" w:before="100" w:line="240" w:lineRule="auto"/>
        <w:jc w:val="both"/>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In an unhealthy context a great deal of censorship is likely. People may themselves be blamed for any issues or problems they identify. They often find that they are unable to raise issues or to ask questions without being accused of either threatening unity or causing trouble. Generally, those in an unhealthy context feel pressurised to be silent and not to raise concerns. </w:t>
      </w:r>
    </w:p>
    <w:p w:rsidR="00000000" w:rsidDel="00000000" w:rsidP="00000000" w:rsidRDefault="00000000" w:rsidRPr="00000000" w14:paraId="00000257">
      <w:pPr>
        <w:spacing w:after="2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8">
      <w:pPr>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Biko" w:cs="Biko" w:eastAsia="Biko" w:hAnsi="Biko"/>
          <w:color w:val="b09e28"/>
          <w:sz w:val="20"/>
          <w:szCs w:val="20"/>
          <w:rtl w:val="0"/>
        </w:rPr>
        <w:t xml:space="preserve">AP6.2.2 Accountability</w:t>
      </w:r>
      <w:r w:rsidDel="00000000" w:rsidR="00000000" w:rsidRPr="00000000">
        <w:rPr>
          <w:rtl w:val="0"/>
        </w:rPr>
      </w:r>
    </w:p>
    <w:p w:rsidR="00000000" w:rsidDel="00000000" w:rsidP="00000000" w:rsidRDefault="00000000" w:rsidRPr="00000000" w14:paraId="00000259">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This is being required, forced or coerced to share personal details or to include another person in your decision-making. It is important to note that accountability can be positive if the person involved chooses to engage with it, without feeling pressurised in the relationship.</w:t>
      </w:r>
      <w:r w:rsidDel="00000000" w:rsidR="00000000" w:rsidRPr="00000000">
        <w:rPr>
          <w:rtl w:val="0"/>
        </w:rPr>
      </w:r>
    </w:p>
    <w:p w:rsidR="00000000" w:rsidDel="00000000" w:rsidP="00000000" w:rsidRDefault="00000000" w:rsidRPr="00000000" w14:paraId="0000025A">
      <w:pPr>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Biko" w:cs="Biko" w:eastAsia="Biko" w:hAnsi="Biko"/>
          <w:color w:val="b09e28"/>
          <w:sz w:val="20"/>
          <w:szCs w:val="20"/>
          <w:rtl w:val="0"/>
        </w:rPr>
        <w:t xml:space="preserve">AP6.2.3 Damage</w:t>
      </w:r>
      <w:r w:rsidDel="00000000" w:rsidR="00000000" w:rsidRPr="00000000">
        <w:rPr>
          <w:rtl w:val="0"/>
        </w:rPr>
      </w:r>
    </w:p>
    <w:p w:rsidR="00000000" w:rsidDel="00000000" w:rsidP="00000000" w:rsidRDefault="00000000" w:rsidRPr="00000000" w14:paraId="0000025B">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One of the key features of spiritual abuse is the damage that it does to the individual, which often occurs through manipulation, fear and shame. Manipulation may be connected to someone feeling pressured to perform different actions or behaviours. They may also be expected to be extremely committed to the place of worship, even if this means they are unable to fulfil other commitments. People often feel scared of the consequences of not conforming. They may also feel shame. Sometimes they will experience acceptance, followed by rejection, as a way of controlling their behaviour.</w:t>
      </w:r>
      <w:r w:rsidDel="00000000" w:rsidR="00000000" w:rsidRPr="00000000">
        <w:rPr>
          <w:rtl w:val="0"/>
        </w:rPr>
      </w:r>
    </w:p>
    <w:p w:rsidR="00000000" w:rsidDel="00000000" w:rsidP="00000000" w:rsidRDefault="00000000" w:rsidRPr="00000000" w14:paraId="0000025C">
      <w:pPr>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Biko" w:cs="Biko" w:eastAsia="Biko" w:hAnsi="Biko"/>
          <w:color w:val="b09e28"/>
          <w:sz w:val="20"/>
          <w:szCs w:val="20"/>
          <w:rtl w:val="0"/>
        </w:rPr>
        <w:t xml:space="preserve">AP6.2.4 Inability to work with others</w:t>
      </w:r>
      <w:r w:rsidDel="00000000" w:rsidR="00000000" w:rsidRPr="00000000">
        <w:rPr>
          <w:rtl w:val="0"/>
        </w:rPr>
      </w:r>
    </w:p>
    <w:p w:rsidR="00000000" w:rsidDel="00000000" w:rsidP="00000000" w:rsidRDefault="00000000" w:rsidRPr="00000000" w14:paraId="0000025D">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Often a spiritually abusive individual will find it very difficult to work with others and to be able to take on-board alternative opinions. There is often absence of team decision-making.</w:t>
      </w:r>
      <w:r w:rsidDel="00000000" w:rsidR="00000000" w:rsidRPr="00000000">
        <w:rPr>
          <w:rtl w:val="0"/>
        </w:rPr>
      </w:r>
    </w:p>
    <w:p w:rsidR="00000000" w:rsidDel="00000000" w:rsidP="00000000" w:rsidRDefault="00000000" w:rsidRPr="00000000" w14:paraId="0000025E">
      <w:pPr>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Biko" w:cs="Biko" w:eastAsia="Biko" w:hAnsi="Biko"/>
          <w:color w:val="b09e28"/>
          <w:sz w:val="20"/>
          <w:szCs w:val="20"/>
          <w:rtl w:val="0"/>
        </w:rPr>
        <w:t xml:space="preserve">AP6.2.5 Scripture</w:t>
      </w:r>
      <w:r w:rsidDel="00000000" w:rsidR="00000000" w:rsidRPr="00000000">
        <w:rPr>
          <w:rtl w:val="0"/>
        </w:rPr>
      </w:r>
    </w:p>
    <w:p w:rsidR="00000000" w:rsidDel="00000000" w:rsidP="00000000" w:rsidRDefault="00000000" w:rsidRPr="00000000" w14:paraId="0000025F">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When used out of context to pressurise individuals to behave in a particular way or to make a particular decision. Misuse of scripture is extremely important to understand because individuals with a faith will hold their sacred texts in very high regard. If passages are used to control or manipulate behaviour this can be very difficult to argue against and may be very damaging in the long term. A warning sign of spiritual abuse is when scripture is used to support an individual</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personal agenda. Instead, it should focus on the needs of others and should encourage people to consider and choose their responses for themselves.</w:t>
      </w:r>
      <w:r w:rsidDel="00000000" w:rsidR="00000000" w:rsidRPr="00000000">
        <w:rPr>
          <w:rtl w:val="0"/>
        </w:rPr>
      </w:r>
    </w:p>
    <w:p w:rsidR="00000000" w:rsidDel="00000000" w:rsidP="00000000" w:rsidRDefault="00000000" w:rsidRPr="00000000" w14:paraId="00000260">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AP6.3 Preventing spiritual abuse</w:t>
      </w:r>
      <w:r w:rsidDel="00000000" w:rsidR="00000000" w:rsidRPr="00000000">
        <w:rPr>
          <w:rtl w:val="0"/>
        </w:rPr>
      </w:r>
    </w:p>
    <w:p w:rsidR="00000000" w:rsidDel="00000000" w:rsidP="00000000" w:rsidRDefault="00000000" w:rsidRPr="00000000" w14:paraId="00000261">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As with all forms of abuse, it is not easy to prevent spiritual abuse, but there are some suggestions that might help. Again an acronym may be helpful here. ESSTA (Oakley &amp; Kinmond, 2013) can be used as a quick reminder:</w:t>
      </w:r>
      <w:r w:rsidDel="00000000" w:rsidR="00000000" w:rsidRPr="00000000">
        <w:rPr>
          <w:rtl w:val="0"/>
        </w:rPr>
      </w:r>
    </w:p>
    <w:p w:rsidR="00000000" w:rsidDel="00000000" w:rsidP="00000000" w:rsidRDefault="00000000" w:rsidRPr="00000000" w14:paraId="00000262">
      <w:pPr>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Biko" w:cs="Biko" w:eastAsia="Biko" w:hAnsi="Biko"/>
          <w:color w:val="b09e28"/>
          <w:sz w:val="20"/>
          <w:szCs w:val="20"/>
          <w:rtl w:val="0"/>
        </w:rPr>
        <w:t xml:space="preserve">AP6.3.1 Empowerment</w:t>
      </w:r>
      <w:r w:rsidDel="00000000" w:rsidR="00000000" w:rsidRPr="00000000">
        <w:rPr>
          <w:rtl w:val="0"/>
        </w:rPr>
      </w:r>
    </w:p>
    <w:p w:rsidR="00000000" w:rsidDel="00000000" w:rsidP="00000000" w:rsidRDefault="00000000" w:rsidRPr="00000000" w14:paraId="00000263">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It is important that we encourage individuals within spiritual contexts to develop autonomy. That means healthy spiritual cultures encourage people to develop as individuals who can think for themselves and are able to express disagreement or concern.</w:t>
      </w:r>
      <w:r w:rsidDel="00000000" w:rsidR="00000000" w:rsidRPr="00000000">
        <w:rPr>
          <w:rtl w:val="0"/>
        </w:rPr>
      </w:r>
    </w:p>
    <w:p w:rsidR="00000000" w:rsidDel="00000000" w:rsidP="00000000" w:rsidRDefault="00000000" w:rsidRPr="00000000" w14:paraId="00000264">
      <w:pPr>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Biko" w:cs="Biko" w:eastAsia="Biko" w:hAnsi="Biko"/>
          <w:color w:val="b09e28"/>
          <w:sz w:val="20"/>
          <w:szCs w:val="20"/>
          <w:rtl w:val="0"/>
        </w:rPr>
        <w:t xml:space="preserve">AP6.3.2 Supervision</w:t>
      </w:r>
      <w:r w:rsidDel="00000000" w:rsidR="00000000" w:rsidRPr="00000000">
        <w:rPr>
          <w:rtl w:val="0"/>
        </w:rPr>
      </w:r>
    </w:p>
    <w:p w:rsidR="00000000" w:rsidDel="00000000" w:rsidP="00000000" w:rsidRDefault="00000000" w:rsidRPr="00000000" w14:paraId="00000265">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Many places of worship do not have regular supervision or support for those in paid or unpaid leadership roles. Supervision should be a healthy practice within spiritual contexts whereby discussions of helpful and unhelpful behaviours can be held.</w:t>
      </w:r>
      <w:r w:rsidDel="00000000" w:rsidR="00000000" w:rsidRPr="00000000">
        <w:rPr>
          <w:rtl w:val="0"/>
        </w:rPr>
      </w:r>
    </w:p>
    <w:p w:rsidR="00000000" w:rsidDel="00000000" w:rsidP="00000000" w:rsidRDefault="00000000" w:rsidRPr="00000000" w14:paraId="00000266">
      <w:pPr>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Biko" w:cs="Biko" w:eastAsia="Biko" w:hAnsi="Biko"/>
          <w:color w:val="b09e28"/>
          <w:sz w:val="20"/>
          <w:szCs w:val="20"/>
          <w:rtl w:val="0"/>
        </w:rPr>
        <w:t xml:space="preserve">AP6.3.3 Support</w:t>
      </w:r>
      <w:r w:rsidDel="00000000" w:rsidR="00000000" w:rsidRPr="00000000">
        <w:rPr>
          <w:rtl w:val="0"/>
        </w:rPr>
      </w:r>
    </w:p>
    <w:p w:rsidR="00000000" w:rsidDel="00000000" w:rsidP="00000000" w:rsidRDefault="00000000" w:rsidRPr="00000000" w14:paraId="00000267">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It is essential that support is developed for those who have experienced spiritual abuse. As support is openly offered and training provided for those in pastoral care roles, people may begin to better understand spiritual abuse. Greater awareness may help to prevent further abuse.</w:t>
      </w:r>
      <w:r w:rsidDel="00000000" w:rsidR="00000000" w:rsidRPr="00000000">
        <w:rPr>
          <w:rtl w:val="0"/>
        </w:rPr>
      </w:r>
    </w:p>
    <w:p w:rsidR="00000000" w:rsidDel="00000000" w:rsidP="00000000" w:rsidRDefault="00000000" w:rsidRPr="00000000" w14:paraId="00000268">
      <w:pPr>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Biko" w:cs="Biko" w:eastAsia="Biko" w:hAnsi="Biko"/>
          <w:color w:val="b09e28"/>
          <w:sz w:val="20"/>
          <w:szCs w:val="20"/>
          <w:rtl w:val="0"/>
        </w:rPr>
        <w:t xml:space="preserve">AP6.3.4 Training</w:t>
      </w:r>
      <w:r w:rsidDel="00000000" w:rsidR="00000000" w:rsidRPr="00000000">
        <w:rPr>
          <w:rtl w:val="0"/>
        </w:rPr>
      </w:r>
    </w:p>
    <w:p w:rsidR="00000000" w:rsidDel="00000000" w:rsidP="00000000" w:rsidRDefault="00000000" w:rsidRPr="00000000" w14:paraId="00000269">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Training is important to ensure that individuals keep developing and operating safer practices. A feature of training should be healthy team working, as team leadership seems to be a protective factor against spiritual abuse.</w:t>
      </w:r>
      <w:r w:rsidDel="00000000" w:rsidR="00000000" w:rsidRPr="00000000">
        <w:rPr>
          <w:rtl w:val="0"/>
        </w:rPr>
      </w:r>
    </w:p>
    <w:p w:rsidR="00000000" w:rsidDel="00000000" w:rsidP="00000000" w:rsidRDefault="00000000" w:rsidRPr="00000000" w14:paraId="0000026A">
      <w:pPr>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Biko" w:cs="Biko" w:eastAsia="Biko" w:hAnsi="Biko"/>
          <w:color w:val="b09e28"/>
          <w:sz w:val="20"/>
          <w:szCs w:val="20"/>
          <w:rtl w:val="0"/>
        </w:rPr>
        <w:t xml:space="preserve">AP6.3.5 Awareness</w:t>
      </w:r>
      <w:r w:rsidDel="00000000" w:rsidR="00000000" w:rsidRPr="00000000">
        <w:rPr>
          <w:rtl w:val="0"/>
        </w:rPr>
      </w:r>
    </w:p>
    <w:p w:rsidR="00000000" w:rsidDel="00000000" w:rsidP="00000000" w:rsidRDefault="00000000" w:rsidRPr="00000000" w14:paraId="0000026B">
      <w:pPr>
        <w:spacing w:after="200" w:before="100" w:line="240" w:lineRule="auto"/>
        <w:jc w:val="both"/>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There is a need to increase awareness around spiritual abuse as it is still little understood. Individuals may be unaware of the impact of their behaviour on others, or of alternative methods of behaving. Further, there is a need to raise awareness of scripture and sacred texts, in order that individuals are better prepared to identify when these texts are being manipulated.</w:t>
      </w:r>
    </w:p>
    <w:p w:rsidR="00000000" w:rsidDel="00000000" w:rsidP="00000000" w:rsidRDefault="00000000" w:rsidRPr="00000000" w14:paraId="0000026C">
      <w:pPr>
        <w:spacing w:after="2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D">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AP6.4 General procedures to protect against spiritual abuse</w:t>
      </w:r>
      <w:r w:rsidDel="00000000" w:rsidR="00000000" w:rsidRPr="00000000">
        <w:rPr>
          <w:rtl w:val="0"/>
        </w:rPr>
      </w:r>
    </w:p>
    <w:p w:rsidR="00000000" w:rsidDel="00000000" w:rsidP="00000000" w:rsidRDefault="00000000" w:rsidRPr="00000000" w14:paraId="0000026E">
      <w:pPr>
        <w:spacing w:after="1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This is a list of procedures to encourage a healthy church culture in practice:</w:t>
      </w:r>
      <w:r w:rsidDel="00000000" w:rsidR="00000000" w:rsidRPr="00000000">
        <w:rPr>
          <w:rtl w:val="0"/>
        </w:rPr>
      </w:r>
    </w:p>
    <w:p w:rsidR="00000000" w:rsidDel="00000000" w:rsidP="00000000" w:rsidRDefault="00000000" w:rsidRPr="00000000" w14:paraId="0000026F">
      <w:pPr>
        <w:numPr>
          <w:ilvl w:val="0"/>
          <w:numId w:val="35"/>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Trustees to invite feedback from church family about the care they receive from spiritual leaders in the church.</w:t>
      </w:r>
      <w:r w:rsidDel="00000000" w:rsidR="00000000" w:rsidRPr="00000000">
        <w:rPr>
          <w:rtl w:val="0"/>
        </w:rPr>
      </w:r>
    </w:p>
    <w:p w:rsidR="00000000" w:rsidDel="00000000" w:rsidP="00000000" w:rsidRDefault="00000000" w:rsidRPr="00000000" w14:paraId="00000270">
      <w:pPr>
        <w:numPr>
          <w:ilvl w:val="0"/>
          <w:numId w:val="35"/>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Trustee Responsible for HR to meet termly with each member of staff and invite feedback.</w:t>
      </w:r>
      <w:r w:rsidDel="00000000" w:rsidR="00000000" w:rsidRPr="00000000">
        <w:rPr>
          <w:rtl w:val="0"/>
        </w:rPr>
      </w:r>
    </w:p>
    <w:p w:rsidR="00000000" w:rsidDel="00000000" w:rsidP="00000000" w:rsidRDefault="00000000" w:rsidRPr="00000000" w14:paraId="00000271">
      <w:pPr>
        <w:numPr>
          <w:ilvl w:val="0"/>
          <w:numId w:val="35"/>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Trustees to meet at least annually with those in paid and unpaid leadership roles – to include an invitation for feedback. This may include e.g. Leaders meetings, Children’s Work training sessions etc.</w:t>
      </w:r>
      <w:r w:rsidDel="00000000" w:rsidR="00000000" w:rsidRPr="00000000">
        <w:rPr>
          <w:rtl w:val="0"/>
        </w:rPr>
      </w:r>
    </w:p>
    <w:p w:rsidR="00000000" w:rsidDel="00000000" w:rsidP="00000000" w:rsidRDefault="00000000" w:rsidRPr="00000000" w14:paraId="00000272">
      <w:pPr>
        <w:numPr>
          <w:ilvl w:val="0"/>
          <w:numId w:val="35"/>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Trustees to support those who have experienced spiritual abuse, including signposting people towards appropriate counselling services.</w:t>
      </w:r>
      <w:r w:rsidDel="00000000" w:rsidR="00000000" w:rsidRPr="00000000">
        <w:rPr>
          <w:rtl w:val="0"/>
        </w:rPr>
      </w:r>
    </w:p>
    <w:p w:rsidR="00000000" w:rsidDel="00000000" w:rsidP="00000000" w:rsidRDefault="00000000" w:rsidRPr="00000000" w14:paraId="00000273">
      <w:pPr>
        <w:numPr>
          <w:ilvl w:val="0"/>
          <w:numId w:val="35"/>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Staff and Elders to meet socially to promote good working relationships.</w:t>
      </w:r>
      <w:r w:rsidDel="00000000" w:rsidR="00000000" w:rsidRPr="00000000">
        <w:rPr>
          <w:rtl w:val="0"/>
        </w:rPr>
      </w:r>
    </w:p>
    <w:p w:rsidR="00000000" w:rsidDel="00000000" w:rsidP="00000000" w:rsidRDefault="00000000" w:rsidRPr="00000000" w14:paraId="00000274">
      <w:pPr>
        <w:numPr>
          <w:ilvl w:val="0"/>
          <w:numId w:val="35"/>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Opportunities for the Trustees and Staff to attend healthy team culture workshops and training events.</w:t>
      </w:r>
      <w:r w:rsidDel="00000000" w:rsidR="00000000" w:rsidRPr="00000000">
        <w:rPr>
          <w:rtl w:val="0"/>
        </w:rPr>
      </w:r>
    </w:p>
    <w:p w:rsidR="00000000" w:rsidDel="00000000" w:rsidP="00000000" w:rsidRDefault="00000000" w:rsidRPr="00000000" w14:paraId="00000275">
      <w:pPr>
        <w:numPr>
          <w:ilvl w:val="0"/>
          <w:numId w:val="35"/>
        </w:numPr>
        <w:spacing w:after="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Opportunities for the Trustees and Staff to attend training sessions run by thirtyone:eight e.g. Understanding Spiritual Abuse, Leadership: The role of leaders in creating safer cultures etc.</w:t>
      </w:r>
      <w:r w:rsidDel="00000000" w:rsidR="00000000" w:rsidRPr="00000000">
        <w:rPr>
          <w:rtl w:val="0"/>
        </w:rPr>
      </w:r>
    </w:p>
    <w:p w:rsidR="00000000" w:rsidDel="00000000" w:rsidP="00000000" w:rsidRDefault="00000000" w:rsidRPr="00000000" w14:paraId="00000276">
      <w:pPr>
        <w:numPr>
          <w:ilvl w:val="0"/>
          <w:numId w:val="35"/>
        </w:numPr>
        <w:spacing w:after="200" w:line="240" w:lineRule="auto"/>
        <w:ind w:left="720" w:hanging="360"/>
        <w:jc w:val="both"/>
        <w:rPr>
          <w:rFonts w:ascii="Arial" w:cs="Arial" w:eastAsia="Arial" w:hAnsi="Arial"/>
          <w:color w:val="555555"/>
          <w:sz w:val="20"/>
          <w:szCs w:val="20"/>
        </w:rPr>
      </w:pPr>
      <w:bookmarkStart w:colFirst="0" w:colLast="0" w:name="_heading=h.le626fsus8y6" w:id="0"/>
      <w:bookmarkEnd w:id="0"/>
      <w:r w:rsidDel="00000000" w:rsidR="00000000" w:rsidRPr="00000000">
        <w:rPr>
          <w:rFonts w:ascii="Biko" w:cs="Biko" w:eastAsia="Biko" w:hAnsi="Biko"/>
          <w:color w:val="555555"/>
          <w:sz w:val="20"/>
          <w:szCs w:val="20"/>
          <w:rtl w:val="0"/>
        </w:rPr>
        <w:t xml:space="preserve">Spiritual Abuse Policy to be read by those in leadership positions and those working with children, young people or adults at risk of harm.</w:t>
      </w:r>
      <w:r w:rsidDel="00000000" w:rsidR="00000000" w:rsidRPr="00000000">
        <w:rPr>
          <w:rtl w:val="0"/>
        </w:rPr>
      </w:r>
    </w:p>
    <w:p w:rsidR="00000000" w:rsidDel="00000000" w:rsidP="00000000" w:rsidRDefault="00000000" w:rsidRPr="00000000" w14:paraId="00000277">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AP6.5 What to do if you suspect spiritual abuse</w:t>
      </w:r>
      <w:r w:rsidDel="00000000" w:rsidR="00000000" w:rsidRPr="00000000">
        <w:rPr>
          <w:rtl w:val="0"/>
        </w:rPr>
      </w:r>
    </w:p>
    <w:p w:rsidR="00000000" w:rsidDel="00000000" w:rsidP="00000000" w:rsidRDefault="00000000" w:rsidRPr="00000000" w14:paraId="00000278">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Follow the guidelines under Section 4 of our main Safeguarding Policy, </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What to do if you suspect abuse</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 i.e. documenting the concern and reporting it to the Safeguarding Lead.</w:t>
      </w:r>
      <w:r w:rsidDel="00000000" w:rsidR="00000000" w:rsidRPr="00000000">
        <w:rPr>
          <w:rtl w:val="0"/>
        </w:rPr>
      </w:r>
    </w:p>
    <w:p w:rsidR="00000000" w:rsidDel="00000000" w:rsidP="00000000" w:rsidRDefault="00000000" w:rsidRPr="00000000" w14:paraId="00000279">
      <w:pPr>
        <w:spacing w:after="200" w:before="100" w:line="240" w:lineRule="auto"/>
        <w:jc w:val="both"/>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The most important thing in providing support is in responding well when people share their experiences. As spiritual abuse is still relatively unknown, many people may not really understand what is happening to them. Therefore, the most important thing is to listen and to respond supportively to the individual.</w:t>
      </w:r>
    </w:p>
    <w:p w:rsidR="00000000" w:rsidDel="00000000" w:rsidP="00000000" w:rsidRDefault="00000000" w:rsidRPr="00000000" w14:paraId="0000027A">
      <w:pPr>
        <w:rPr>
          <w:rFonts w:ascii="Biko" w:cs="Biko" w:eastAsia="Biko" w:hAnsi="Biko"/>
          <w:color w:val="555555"/>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7B">
      <w:pPr>
        <w:pBdr>
          <w:top w:color="24998c" w:space="0" w:sz="24" w:val="single"/>
          <w:left w:color="24998c" w:space="0" w:sz="24" w:val="single"/>
          <w:bottom w:color="24998c" w:space="0" w:sz="24" w:val="single"/>
          <w:right w:color="24998c" w:space="0" w:sz="24" w:val="single"/>
        </w:pBdr>
        <w:shd w:fill="24998c" w:val="clear"/>
        <w:spacing w:after="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smallCaps w:val="1"/>
          <w:color w:val="ffffff"/>
          <w:rtl w:val="0"/>
        </w:rPr>
        <w:t xml:space="preserve">Appendix 7</w:t>
      </w:r>
      <w:r w:rsidDel="00000000" w:rsidR="00000000" w:rsidRPr="00000000">
        <w:rPr>
          <w:rtl w:val="0"/>
        </w:rPr>
      </w:r>
    </w:p>
    <w:p w:rsidR="00000000" w:rsidDel="00000000" w:rsidP="00000000" w:rsidRDefault="00000000" w:rsidRPr="00000000" w14:paraId="0000027C">
      <w:pPr>
        <w:pBdr>
          <w:top w:color="dddddd" w:space="0" w:sz="24" w:val="single"/>
          <w:left w:color="dddddd" w:space="0" w:sz="24" w:val="single"/>
          <w:bottom w:color="dddddd" w:space="0" w:sz="24" w:val="single"/>
          <w:right w:color="dddddd" w:space="0" w:sz="24" w:val="single"/>
        </w:pBdr>
        <w:shd w:fill="dddddd" w:val="clear"/>
        <w:spacing w:after="120" w:before="120" w:line="240" w:lineRule="auto"/>
        <w:jc w:val="both"/>
        <w:rPr>
          <w:rFonts w:ascii="Times New Roman" w:cs="Times New Roman" w:eastAsia="Times New Roman" w:hAnsi="Times New Roman"/>
          <w:b w:val="1"/>
          <w:sz w:val="36"/>
          <w:szCs w:val="36"/>
        </w:rPr>
      </w:pPr>
      <w:r w:rsidDel="00000000" w:rsidR="00000000" w:rsidRPr="00000000">
        <w:rPr>
          <w:rFonts w:ascii="Biko" w:cs="Biko" w:eastAsia="Biko" w:hAnsi="Biko"/>
          <w:smallCaps w:val="1"/>
          <w:color w:val="555555"/>
          <w:sz w:val="20"/>
          <w:szCs w:val="20"/>
          <w:rtl w:val="0"/>
        </w:rPr>
        <w:t xml:space="preserve">Cause for Concern Form</w:t>
      </w:r>
      <w:r w:rsidDel="00000000" w:rsidR="00000000" w:rsidRPr="00000000">
        <w:rPr>
          <w:rtl w:val="0"/>
        </w:rPr>
      </w:r>
    </w:p>
    <w:p w:rsidR="00000000" w:rsidDel="00000000" w:rsidP="00000000" w:rsidRDefault="00000000" w:rsidRPr="00000000" w14:paraId="0000027D">
      <w:pPr>
        <w:spacing w:after="10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Part 1: Record of concern about a child/adult</w:t>
      </w:r>
      <w:r w:rsidDel="00000000" w:rsidR="00000000" w:rsidRPr="00000000">
        <w:rPr>
          <w:rFonts w:ascii="Courier New" w:cs="Courier New" w:eastAsia="Courier New" w:hAnsi="Courier New"/>
          <w:smallCaps w:val="1"/>
          <w:color w:val="24998c"/>
          <w:sz w:val="20"/>
          <w:szCs w:val="20"/>
          <w:rtl w:val="0"/>
        </w:rPr>
        <w:t xml:space="preserve">’</w:t>
      </w:r>
      <w:r w:rsidDel="00000000" w:rsidR="00000000" w:rsidRPr="00000000">
        <w:rPr>
          <w:rFonts w:ascii="Biko" w:cs="Biko" w:eastAsia="Biko" w:hAnsi="Biko"/>
          <w:smallCaps w:val="1"/>
          <w:color w:val="24998c"/>
          <w:sz w:val="20"/>
          <w:szCs w:val="20"/>
          <w:rtl w:val="0"/>
        </w:rPr>
        <w:t xml:space="preserve">s safety and welfare</w:t>
      </w:r>
      <w:r w:rsidDel="00000000" w:rsidR="00000000" w:rsidRPr="00000000">
        <w:rPr>
          <w:rtl w:val="0"/>
        </w:rPr>
      </w:r>
    </w:p>
    <w:p w:rsidR="00000000" w:rsidDel="00000000" w:rsidP="00000000" w:rsidRDefault="00000000" w:rsidRPr="00000000" w14:paraId="0000027E">
      <w:pPr>
        <w:spacing w:after="1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i w:val="1"/>
          <w:color w:val="999999"/>
          <w:sz w:val="20"/>
          <w:szCs w:val="20"/>
          <w:rtl w:val="0"/>
        </w:rPr>
        <w:t xml:space="preserve">For use by any worker (employee or volunteer)</w:t>
      </w:r>
      <w:r w:rsidDel="00000000" w:rsidR="00000000" w:rsidRPr="00000000">
        <w:rPr>
          <w:rtl w:val="0"/>
        </w:rPr>
      </w:r>
    </w:p>
    <w:tbl>
      <w:tblPr>
        <w:tblStyle w:val="Table1"/>
        <w:tblW w:w="9016.0" w:type="dxa"/>
        <w:jc w:val="left"/>
        <w:tblLayout w:type="fixed"/>
        <w:tblLook w:val="0400"/>
      </w:tblPr>
      <w:tblGrid>
        <w:gridCol w:w="3956"/>
        <w:gridCol w:w="1292"/>
        <w:gridCol w:w="3768"/>
        <w:tblGridChange w:id="0">
          <w:tblGrid>
            <w:gridCol w:w="3956"/>
            <w:gridCol w:w="1292"/>
            <w:gridCol w:w="3768"/>
          </w:tblGrid>
        </w:tblGridChange>
      </w:tblGrid>
      <w:tr>
        <w:trPr>
          <w:cantSplit w:val="0"/>
          <w:tblHeader w:val="0"/>
        </w:trPr>
        <w:tc>
          <w:tcPr>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7F">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Child/Adult</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name (subject of concern):</w:t>
            </w:r>
            <w:r w:rsidDel="00000000" w:rsidR="00000000" w:rsidRPr="00000000">
              <w:rPr>
                <w:rtl w:val="0"/>
              </w:rPr>
            </w:r>
          </w:p>
        </w:tc>
        <w:tc>
          <w:tcPr>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80">
            <w:pPr>
              <w:spacing w:after="200" w:before="100" w:line="240" w:lineRule="auto"/>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Date of birth/age:</w:t>
            </w:r>
          </w:p>
          <w:p w:rsidR="00000000" w:rsidDel="00000000" w:rsidP="00000000" w:rsidRDefault="00000000" w:rsidRPr="00000000" w14:paraId="00000281">
            <w:pPr>
              <w:spacing w:after="200" w:before="1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2">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Child/Adult: </w:t>
            </w:r>
            <w:r w:rsidDel="00000000" w:rsidR="00000000" w:rsidRPr="00000000">
              <w:rPr>
                <w:rtl w:val="0"/>
              </w:rPr>
            </w:r>
          </w:p>
        </w:tc>
        <w:tc>
          <w:tcPr>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83">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Address:</w:t>
            </w:r>
            <w:r w:rsidDel="00000000" w:rsidR="00000000" w:rsidRPr="00000000">
              <w:rPr>
                <w:rtl w:val="0"/>
              </w:rPr>
            </w:r>
          </w:p>
          <w:p w:rsidR="00000000" w:rsidDel="00000000" w:rsidP="00000000" w:rsidRDefault="00000000" w:rsidRPr="00000000" w14:paraId="0000028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89">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Date &amp; time of incident:</w:t>
            </w:r>
            <w:r w:rsidDel="00000000" w:rsidR="00000000" w:rsidRPr="00000000">
              <w:rPr>
                <w:rtl w:val="0"/>
              </w:rPr>
            </w:r>
          </w:p>
          <w:p w:rsidR="00000000" w:rsidDel="00000000" w:rsidP="00000000" w:rsidRDefault="00000000" w:rsidRPr="00000000" w14:paraId="0000028A">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8B">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Date &amp; time of writing:</w:t>
            </w:r>
            <w:r w:rsidDel="00000000" w:rsidR="00000000" w:rsidRPr="00000000">
              <w:rPr>
                <w:rtl w:val="0"/>
              </w:rPr>
            </w:r>
          </w:p>
        </w:tc>
      </w:tr>
      <w:tr>
        <w:trPr>
          <w:cantSplit w:val="0"/>
          <w:tblHeader w:val="0"/>
        </w:trPr>
        <w:tc>
          <w:tcPr>
            <w:gridSpan w:val="3"/>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8D">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Your Name (print): </w:t>
              <w:tab/>
              <w:tab/>
              <w:tab/>
              <w:tab/>
              <w:tab/>
              <w:t xml:space="preserve"> Role/Job title:</w:t>
              <w:tab/>
              <w:tab/>
              <w:tab/>
              <w:tab/>
            </w:r>
            <w:r w:rsidDel="00000000" w:rsidR="00000000" w:rsidRPr="00000000">
              <w:rPr>
                <w:rtl w:val="0"/>
              </w:rPr>
            </w:r>
          </w:p>
          <w:p w:rsidR="00000000" w:rsidDel="00000000" w:rsidP="00000000" w:rsidRDefault="00000000" w:rsidRPr="00000000" w14:paraId="0000028E">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Signature: </w:t>
            </w:r>
            <w:r w:rsidDel="00000000" w:rsidR="00000000" w:rsidRPr="00000000">
              <w:rPr>
                <w:rFonts w:ascii="Biko" w:cs="Biko" w:eastAsia="Biko" w:hAnsi="Biko"/>
                <w:color w:val="555555"/>
                <w:sz w:val="20"/>
                <w:szCs w:val="20"/>
                <w:u w:val="single"/>
                <w:rtl w:val="0"/>
              </w:rPr>
              <w:tab/>
              <w:tab/>
              <w:tab/>
              <w:tab/>
              <w:tab/>
              <w:tab/>
              <w:tab/>
            </w:r>
            <w:r w:rsidDel="00000000" w:rsidR="00000000" w:rsidRPr="00000000">
              <w:rPr>
                <w:rtl w:val="0"/>
              </w:rPr>
            </w:r>
          </w:p>
        </w:tc>
      </w:tr>
      <w:tr>
        <w:trPr>
          <w:cantSplit w:val="0"/>
          <w:tblHeader w:val="0"/>
        </w:trPr>
        <w:tc>
          <w:tcPr>
            <w:gridSpan w:val="3"/>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91">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Other members of the household:</w:t>
            </w:r>
            <w:r w:rsidDel="00000000" w:rsidR="00000000" w:rsidRPr="00000000">
              <w:rPr>
                <w:rtl w:val="0"/>
              </w:rPr>
            </w:r>
          </w:p>
        </w:tc>
      </w:tr>
      <w:tr>
        <w:trPr>
          <w:cantSplit w:val="0"/>
          <w:trHeight w:val="3160" w:hRule="atLeast"/>
          <w:tblHeader w:val="0"/>
        </w:trPr>
        <w:tc>
          <w:tcPr>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94">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Factually record the nature of the concern e.g. disclosure, change in behaviour, demeanour, appearance, injury, witnesses etc. </w:t>
            </w:r>
            <w:r w:rsidDel="00000000" w:rsidR="00000000" w:rsidRPr="00000000">
              <w:rPr>
                <w:rFonts w:ascii="Biko" w:cs="Biko" w:eastAsia="Biko" w:hAnsi="Biko"/>
                <w:i w:val="1"/>
                <w:color w:val="555555"/>
                <w:sz w:val="20"/>
                <w:szCs w:val="20"/>
                <w:rtl w:val="0"/>
              </w:rPr>
              <w:t xml:space="preserve">(please include as much detail in this section as possible. Attach additional sheets if necessary.) </w:t>
            </w:r>
            <w:r w:rsidDel="00000000" w:rsidR="00000000" w:rsidRPr="00000000">
              <w:rPr>
                <w:rtl w:val="0"/>
              </w:rPr>
            </w:r>
          </w:p>
          <w:p w:rsidR="00000000" w:rsidDel="00000000" w:rsidP="00000000" w:rsidRDefault="00000000" w:rsidRPr="00000000" w14:paraId="00000295">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The following questions may be helpful:</w:t>
            </w:r>
            <w:r w:rsidDel="00000000" w:rsidR="00000000" w:rsidRPr="00000000">
              <w:rPr>
                <w:rtl w:val="0"/>
              </w:rPr>
            </w:r>
          </w:p>
          <w:p w:rsidR="00000000" w:rsidDel="00000000" w:rsidP="00000000" w:rsidRDefault="00000000" w:rsidRPr="00000000" w14:paraId="00000296">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How did the concern come to light?</w:t>
            </w:r>
            <w:r w:rsidDel="00000000" w:rsidR="00000000" w:rsidRPr="00000000">
              <w:rPr>
                <w:rtl w:val="0"/>
              </w:rPr>
            </w:r>
          </w:p>
          <w:p w:rsidR="00000000" w:rsidDel="00000000" w:rsidP="00000000" w:rsidRDefault="00000000" w:rsidRPr="00000000" w14:paraId="00000297">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What is the child/adult saying about what has happened? </w:t>
            </w:r>
            <w:r w:rsidDel="00000000" w:rsidR="00000000" w:rsidRPr="00000000">
              <w:rPr>
                <w:rFonts w:ascii="Biko" w:cs="Biko" w:eastAsia="Biko" w:hAnsi="Biko"/>
                <w:i w:val="1"/>
                <w:color w:val="555555"/>
                <w:sz w:val="20"/>
                <w:szCs w:val="20"/>
                <w:rtl w:val="0"/>
              </w:rPr>
              <w:t xml:space="preserve">(use their own words if possible)</w:t>
            </w:r>
            <w:r w:rsidDel="00000000" w:rsidR="00000000" w:rsidRPr="00000000">
              <w:rPr>
                <w:rtl w:val="0"/>
              </w:rPr>
            </w:r>
          </w:p>
          <w:p w:rsidR="00000000" w:rsidDel="00000000" w:rsidP="00000000" w:rsidRDefault="00000000" w:rsidRPr="00000000" w14:paraId="00000298">
            <w:pPr>
              <w:spacing w:after="200" w:before="100" w:line="240" w:lineRule="auto"/>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Any other relevant information e.g. previous concerns etc.</w:t>
            </w:r>
          </w:p>
        </w:tc>
        <w:tc>
          <w:tcPr>
            <w:gridSpan w:val="2"/>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9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927" w:hRule="atLeast"/>
          <w:tblHeader w:val="0"/>
        </w:trPr>
        <w:tc>
          <w:tcPr>
            <w:gridSpan w:val="3"/>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9B">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Date &amp; time of discussion with Safeguarding Lead: </w:t>
            </w:r>
            <w:r w:rsidDel="00000000" w:rsidR="00000000" w:rsidRPr="00000000">
              <w:rPr>
                <w:rtl w:val="0"/>
              </w:rPr>
            </w:r>
          </w:p>
        </w:tc>
      </w:tr>
    </w:tbl>
    <w:p w:rsidR="00000000" w:rsidDel="00000000" w:rsidP="00000000" w:rsidRDefault="00000000" w:rsidRPr="00000000" w14:paraId="0000029E">
      <w:pPr>
        <w:spacing w:after="100" w:before="100" w:line="240" w:lineRule="auto"/>
        <w:jc w:val="both"/>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Once completed, this form should be handed to Susan Irving (07825 800172), the </w:t>
      </w:r>
      <w:r w:rsidDel="00000000" w:rsidR="00000000" w:rsidRPr="00000000">
        <w:rPr>
          <w:rFonts w:ascii="Biko" w:cs="Biko" w:eastAsia="Biko" w:hAnsi="Biko"/>
          <w:b w:val="1"/>
          <w:color w:val="555555"/>
          <w:sz w:val="20"/>
          <w:szCs w:val="20"/>
          <w:rtl w:val="0"/>
        </w:rPr>
        <w:t xml:space="preserve">Safeguarding Lead</w:t>
      </w:r>
      <w:r w:rsidDel="00000000" w:rsidR="00000000" w:rsidRPr="00000000">
        <w:rPr>
          <w:rFonts w:ascii="Biko" w:cs="Biko" w:eastAsia="Biko" w:hAnsi="Biko"/>
          <w:color w:val="555555"/>
          <w:sz w:val="20"/>
          <w:szCs w:val="20"/>
          <w:rtl w:val="0"/>
        </w:rPr>
        <w:t xml:space="preserve">, without delay.</w:t>
      </w:r>
    </w:p>
    <w:p w:rsidR="00000000" w:rsidDel="00000000" w:rsidP="00000000" w:rsidRDefault="00000000" w:rsidRPr="00000000" w14:paraId="0000029F">
      <w:pPr>
        <w:spacing w:after="1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In the absence of the Safeguarding Lead or, if the suspicions in any way involve the Safeguarding Lead, then the report should be handed to Tom Brassil (07725972584) the </w:t>
      </w:r>
      <w:r w:rsidDel="00000000" w:rsidR="00000000" w:rsidRPr="00000000">
        <w:rPr>
          <w:rFonts w:ascii="Biko" w:cs="Biko" w:eastAsia="Biko" w:hAnsi="Biko"/>
          <w:b w:val="1"/>
          <w:color w:val="555555"/>
          <w:sz w:val="20"/>
          <w:szCs w:val="20"/>
          <w:rtl w:val="0"/>
        </w:rPr>
        <w:t xml:space="preserve">Deputy Safeguarding Lead</w:t>
      </w:r>
      <w:r w:rsidDel="00000000" w:rsidR="00000000" w:rsidRPr="00000000">
        <w:rPr>
          <w:rFonts w:ascii="Biko" w:cs="Biko" w:eastAsia="Biko" w:hAnsi="Biko"/>
          <w:color w:val="555555"/>
          <w:sz w:val="20"/>
          <w:szCs w:val="20"/>
          <w:rtl w:val="0"/>
        </w:rPr>
        <w:t xml:space="preserve">.</w:t>
      </w:r>
      <w:r w:rsidDel="00000000" w:rsidR="00000000" w:rsidRPr="00000000">
        <w:rPr>
          <w:rtl w:val="0"/>
        </w:rPr>
      </w:r>
    </w:p>
    <w:p w:rsidR="00000000" w:rsidDel="00000000" w:rsidP="00000000" w:rsidRDefault="00000000" w:rsidRPr="00000000" w14:paraId="000002A0">
      <w:pPr>
        <w:spacing w:after="1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1">
      <w:pPr>
        <w:spacing w:after="1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If the suspicions in any way implicate the Safeguarding Lead or Deputy Safeguarding Lead then the report should be made in the first instance to: </w:t>
      </w:r>
      <w:r w:rsidDel="00000000" w:rsidR="00000000" w:rsidRPr="00000000">
        <w:rPr>
          <w:rFonts w:ascii="Biko" w:cs="Biko" w:eastAsia="Biko" w:hAnsi="Biko"/>
          <w:b w:val="1"/>
          <w:color w:val="555555"/>
          <w:sz w:val="20"/>
          <w:szCs w:val="20"/>
          <w:rtl w:val="0"/>
        </w:rPr>
        <w:t xml:space="preserve">thirtyone:eight </w:t>
      </w:r>
      <w:r w:rsidDel="00000000" w:rsidR="00000000" w:rsidRPr="00000000">
        <w:rPr>
          <w:rFonts w:ascii="Biko" w:cs="Biko" w:eastAsia="Biko" w:hAnsi="Biko"/>
          <w:color w:val="555555"/>
          <w:sz w:val="20"/>
          <w:szCs w:val="20"/>
          <w:rtl w:val="0"/>
        </w:rPr>
        <w:t xml:space="preserve">Tel: 0303 003 1111.  Alternatively contact Social Services or the Police.</w:t>
      </w:r>
      <w:r w:rsidDel="00000000" w:rsidR="00000000" w:rsidRPr="00000000">
        <w:rPr>
          <w:rtl w:val="0"/>
        </w:rPr>
      </w:r>
    </w:p>
    <w:p w:rsidR="00000000" w:rsidDel="00000000" w:rsidP="00000000" w:rsidRDefault="00000000" w:rsidRPr="00000000" w14:paraId="000002A2">
      <w:pPr>
        <w:spacing w:after="100" w:before="100" w:line="240" w:lineRule="auto"/>
        <w:jc w:val="both"/>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Suspicions must not be discussed with anyone other than those nominated above.</w:t>
      </w:r>
    </w:p>
    <w:p w:rsidR="00000000" w:rsidDel="00000000" w:rsidP="00000000" w:rsidRDefault="00000000" w:rsidRPr="00000000" w14:paraId="000002A3">
      <w:pPr>
        <w:rPr>
          <w:rFonts w:ascii="Biko" w:cs="Biko" w:eastAsia="Biko" w:hAnsi="Biko"/>
          <w:color w:val="555555"/>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2A4">
      <w:pPr>
        <w:spacing w:after="20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Guidance notes for part 1</w:t>
      </w:r>
      <w:r w:rsidDel="00000000" w:rsidR="00000000" w:rsidRPr="00000000">
        <w:rPr>
          <w:rtl w:val="0"/>
        </w:rPr>
      </w:r>
    </w:p>
    <w:p w:rsidR="00000000" w:rsidDel="00000000" w:rsidP="00000000" w:rsidRDefault="00000000" w:rsidRPr="00000000" w14:paraId="000002A5">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Following are some helpful pointers in completing the above form:</w:t>
      </w:r>
      <w:r w:rsidDel="00000000" w:rsidR="00000000" w:rsidRPr="00000000">
        <w:rPr>
          <w:rtl w:val="0"/>
        </w:rPr>
      </w:r>
    </w:p>
    <w:p w:rsidR="00000000" w:rsidDel="00000000" w:rsidP="00000000" w:rsidRDefault="00000000" w:rsidRPr="00000000" w14:paraId="000002A6">
      <w:pPr>
        <w:numPr>
          <w:ilvl w:val="0"/>
          <w:numId w:val="36"/>
        </w:numPr>
        <w:spacing w:after="200" w:before="100" w:line="240" w:lineRule="auto"/>
        <w:ind w:left="720" w:hanging="360"/>
        <w:jc w:val="both"/>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As a registered body, South Devon Gospel Trust (Christ Church South Devon) is required to ensure that its duty of care towards its beneficiaries is carried out in line with the principles enshrined within the Working together to safeguard children and young people, 2023, the Care Act, 2014, and our own safeguarding policy.</w:t>
      </w:r>
    </w:p>
    <w:p w:rsidR="00000000" w:rsidDel="00000000" w:rsidP="00000000" w:rsidRDefault="00000000" w:rsidRPr="00000000" w14:paraId="000002A7">
      <w:pPr>
        <w:numPr>
          <w:ilvl w:val="0"/>
          <w:numId w:val="36"/>
        </w:numPr>
        <w:spacing w:after="200" w:before="100" w:line="240" w:lineRule="auto"/>
        <w:ind w:left="720" w:hanging="360"/>
        <w:jc w:val="both"/>
        <w:rPr>
          <w:rFonts w:ascii="Biko" w:cs="Biko" w:eastAsia="Biko" w:hAnsi="Biko"/>
          <w:color w:val="555555"/>
          <w:sz w:val="20"/>
          <w:szCs w:val="20"/>
        </w:rPr>
      </w:pPr>
      <w:r w:rsidDel="00000000" w:rsidR="00000000" w:rsidRPr="00000000">
        <w:rPr>
          <w:rFonts w:ascii="Biko" w:cs="Biko" w:eastAsia="Biko" w:hAnsi="Biko"/>
          <w:b w:val="1"/>
          <w:i w:val="1"/>
          <w:color w:val="555555"/>
          <w:sz w:val="20"/>
          <w:szCs w:val="20"/>
          <w:rtl w:val="0"/>
        </w:rPr>
        <w:t xml:space="preserve">Essential principles of recording the information received/disclosed/observed</w:t>
      </w:r>
      <w:r w:rsidDel="00000000" w:rsidR="00000000" w:rsidRPr="00000000">
        <w:rPr>
          <w:rFonts w:ascii="Biko" w:cs="Biko" w:eastAsia="Biko" w:hAnsi="Biko"/>
          <w:color w:val="555555"/>
          <w:sz w:val="20"/>
          <w:szCs w:val="20"/>
          <w:rtl w:val="0"/>
        </w:rPr>
        <w:t xml:space="preserve">: </w:t>
      </w:r>
    </w:p>
    <w:p w:rsidR="00000000" w:rsidDel="00000000" w:rsidP="00000000" w:rsidRDefault="00000000" w:rsidRPr="00000000" w14:paraId="000002A8">
      <w:pPr>
        <w:numPr>
          <w:ilvl w:val="1"/>
          <w:numId w:val="37"/>
        </w:numPr>
        <w:spacing w:after="100" w:before="100" w:line="240" w:lineRule="auto"/>
        <w:ind w:left="1437" w:hanging="360"/>
        <w:jc w:val="both"/>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Remember: do not investigate or ask any leading questions.</w:t>
      </w:r>
    </w:p>
    <w:p w:rsidR="00000000" w:rsidDel="00000000" w:rsidP="00000000" w:rsidRDefault="00000000" w:rsidRPr="00000000" w14:paraId="000002A9">
      <w:pPr>
        <w:numPr>
          <w:ilvl w:val="1"/>
          <w:numId w:val="37"/>
        </w:numPr>
        <w:spacing w:after="100" w:before="100" w:line="240" w:lineRule="auto"/>
        <w:ind w:left="1437" w:hanging="360"/>
        <w:jc w:val="both"/>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Make notes within the first hour of receiving the disclosure or observing the incident.</w:t>
      </w:r>
    </w:p>
    <w:p w:rsidR="00000000" w:rsidDel="00000000" w:rsidP="00000000" w:rsidRDefault="00000000" w:rsidRPr="00000000" w14:paraId="000002AA">
      <w:pPr>
        <w:numPr>
          <w:ilvl w:val="1"/>
          <w:numId w:val="37"/>
        </w:numPr>
        <w:spacing w:after="100" w:before="100" w:line="240" w:lineRule="auto"/>
        <w:ind w:left="1437" w:hanging="360"/>
        <w:jc w:val="both"/>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Be clear and factual in your recording of the incident or disclosure.</w:t>
      </w:r>
    </w:p>
    <w:p w:rsidR="00000000" w:rsidDel="00000000" w:rsidP="00000000" w:rsidRDefault="00000000" w:rsidRPr="00000000" w14:paraId="000002AB">
      <w:pPr>
        <w:numPr>
          <w:ilvl w:val="1"/>
          <w:numId w:val="37"/>
        </w:numPr>
        <w:spacing w:after="100" w:before="100" w:line="240" w:lineRule="auto"/>
        <w:ind w:left="1437" w:hanging="360"/>
        <w:jc w:val="both"/>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Avoid giving your opinion or feelings on the matter.</w:t>
      </w:r>
    </w:p>
    <w:p w:rsidR="00000000" w:rsidDel="00000000" w:rsidP="00000000" w:rsidRDefault="00000000" w:rsidRPr="00000000" w14:paraId="000002AC">
      <w:pPr>
        <w:numPr>
          <w:ilvl w:val="1"/>
          <w:numId w:val="37"/>
        </w:numPr>
        <w:spacing w:after="100" w:before="100" w:line="240" w:lineRule="auto"/>
        <w:ind w:left="2160" w:hanging="723.0000000000001"/>
        <w:jc w:val="both"/>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Do not share this information with anyone else except those listed at the bottom of Part 1 of this form. They will advise on if anyone else will need to be informed, how and when.</w:t>
      </w:r>
    </w:p>
    <w:p w:rsidR="00000000" w:rsidDel="00000000" w:rsidP="00000000" w:rsidRDefault="00000000" w:rsidRPr="00000000" w14:paraId="000002AD">
      <w:pPr>
        <w:numPr>
          <w:ilvl w:val="1"/>
          <w:numId w:val="37"/>
        </w:numPr>
        <w:spacing w:after="100" w:before="100" w:line="240" w:lineRule="auto"/>
        <w:ind w:left="2160" w:hanging="723.0000000000001"/>
        <w:jc w:val="both"/>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Make use of the additional information section to add any other relevant information regarding the child/adult/family that you may be aware of. This can include any historic concerns or observation</w:t>
      </w:r>
    </w:p>
    <w:p w:rsidR="00000000" w:rsidDel="00000000" w:rsidP="00000000" w:rsidRDefault="00000000" w:rsidRPr="00000000" w14:paraId="000002AE">
      <w:pPr>
        <w:numPr>
          <w:ilvl w:val="0"/>
          <w:numId w:val="37"/>
        </w:numPr>
        <w:spacing w:after="200" w:before="100" w:line="240" w:lineRule="auto"/>
        <w:ind w:left="720" w:hanging="360"/>
        <w:jc w:val="both"/>
        <w:rPr>
          <w:rFonts w:ascii="Biko" w:cs="Biko" w:eastAsia="Biko" w:hAnsi="Biko"/>
          <w:color w:val="555555"/>
          <w:sz w:val="20"/>
          <w:szCs w:val="20"/>
        </w:rPr>
      </w:pPr>
      <w:r w:rsidDel="00000000" w:rsidR="00000000" w:rsidRPr="00000000">
        <w:rPr>
          <w:rFonts w:ascii="Biko" w:cs="Biko" w:eastAsia="Biko" w:hAnsi="Biko"/>
          <w:b w:val="1"/>
          <w:i w:val="1"/>
          <w:color w:val="555555"/>
          <w:sz w:val="20"/>
          <w:szCs w:val="20"/>
          <w:rtl w:val="0"/>
        </w:rPr>
        <w:t xml:space="preserve">What constitutes a safeguarding concern?</w:t>
      </w:r>
      <w:r w:rsidDel="00000000" w:rsidR="00000000" w:rsidRPr="00000000">
        <w:rPr>
          <w:rtl w:val="0"/>
        </w:rPr>
      </w:r>
    </w:p>
    <w:p w:rsidR="00000000" w:rsidDel="00000000" w:rsidP="00000000" w:rsidRDefault="00000000" w:rsidRPr="00000000" w14:paraId="000002AF">
      <w:pPr>
        <w:spacing w:after="200" w:before="100" w:line="240" w:lineRule="auto"/>
        <w:ind w:left="720" w:firstLine="0"/>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Any incident that has caused or likely to cause significant harm to a child can be classed as a safeguarding concern. Find more information about the categories of abuse within Appendices 1-4.</w:t>
      </w:r>
      <w:r w:rsidDel="00000000" w:rsidR="00000000" w:rsidRPr="00000000">
        <w:rPr>
          <w:rtl w:val="0"/>
        </w:rPr>
      </w:r>
    </w:p>
    <w:p w:rsidR="00000000" w:rsidDel="00000000" w:rsidP="00000000" w:rsidRDefault="00000000" w:rsidRPr="00000000" w14:paraId="000002B0">
      <w:pPr>
        <w:spacing w:after="200" w:before="100" w:line="240" w:lineRule="auto"/>
        <w:ind w:left="720" w:firstLine="0"/>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If you</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re unsure if something constitutes a safeguarding concern, we encourage you to complete the Cause for Concern form and seek advice from the Safeguarding Lead. </w:t>
      </w:r>
      <w:r w:rsidDel="00000000" w:rsidR="00000000" w:rsidRPr="00000000">
        <w:rPr>
          <w:rtl w:val="0"/>
        </w:rPr>
      </w:r>
    </w:p>
    <w:p w:rsidR="00000000" w:rsidDel="00000000" w:rsidP="00000000" w:rsidRDefault="00000000" w:rsidRPr="00000000" w14:paraId="000002B1">
      <w:pPr>
        <w:spacing w:after="200" w:before="100" w:line="240" w:lineRule="auto"/>
        <w:ind w:left="720" w:firstLine="0"/>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Whilst it may be helpful to record a specific category of abuse in the above form, if possible, this may not always be the case. Therefore, it is important to seek advice from the Safeguarding Lead or thirtyone:eight at this stage.</w:t>
      </w:r>
      <w:r w:rsidDel="00000000" w:rsidR="00000000" w:rsidRPr="00000000">
        <w:rPr>
          <w:rtl w:val="0"/>
        </w:rPr>
      </w:r>
    </w:p>
    <w:p w:rsidR="00000000" w:rsidDel="00000000" w:rsidP="00000000" w:rsidRDefault="00000000" w:rsidRPr="00000000" w14:paraId="000002B2">
      <w:pPr>
        <w:numPr>
          <w:ilvl w:val="0"/>
          <w:numId w:val="38"/>
        </w:numPr>
        <w:spacing w:after="200" w:before="100" w:line="240" w:lineRule="auto"/>
        <w:ind w:left="720" w:hanging="360"/>
        <w:jc w:val="both"/>
        <w:rPr>
          <w:rFonts w:ascii="Biko" w:cs="Biko" w:eastAsia="Biko" w:hAnsi="Biko"/>
          <w:color w:val="555555"/>
          <w:sz w:val="20"/>
          <w:szCs w:val="20"/>
        </w:rPr>
      </w:pPr>
      <w:r w:rsidDel="00000000" w:rsidR="00000000" w:rsidRPr="00000000">
        <w:rPr>
          <w:rFonts w:ascii="Biko" w:cs="Biko" w:eastAsia="Biko" w:hAnsi="Biko"/>
          <w:b w:val="1"/>
          <w:i w:val="1"/>
          <w:color w:val="555555"/>
          <w:sz w:val="20"/>
          <w:szCs w:val="20"/>
          <w:rtl w:val="0"/>
        </w:rPr>
        <w:t xml:space="preserve">Why do you need information regarding </w:t>
      </w:r>
      <w:r w:rsidDel="00000000" w:rsidR="00000000" w:rsidRPr="00000000">
        <w:rPr>
          <w:rFonts w:ascii="Courier New" w:cs="Courier New" w:eastAsia="Courier New" w:hAnsi="Courier New"/>
          <w:b w:val="1"/>
          <w:i w:val="1"/>
          <w:color w:val="555555"/>
          <w:sz w:val="20"/>
          <w:szCs w:val="20"/>
          <w:rtl w:val="0"/>
        </w:rPr>
        <w:t xml:space="preserve">‘</w:t>
      </w:r>
      <w:r w:rsidDel="00000000" w:rsidR="00000000" w:rsidRPr="00000000">
        <w:rPr>
          <w:rFonts w:ascii="Biko" w:cs="Biko" w:eastAsia="Biko" w:hAnsi="Biko"/>
          <w:b w:val="1"/>
          <w:i w:val="1"/>
          <w:color w:val="555555"/>
          <w:sz w:val="20"/>
          <w:szCs w:val="20"/>
          <w:rtl w:val="0"/>
        </w:rPr>
        <w:t xml:space="preserve">other household members</w:t>
      </w:r>
      <w:r w:rsidDel="00000000" w:rsidR="00000000" w:rsidRPr="00000000">
        <w:rPr>
          <w:rFonts w:ascii="Courier New" w:cs="Courier New" w:eastAsia="Courier New" w:hAnsi="Courier New"/>
          <w:b w:val="1"/>
          <w:i w:val="1"/>
          <w:color w:val="555555"/>
          <w:sz w:val="20"/>
          <w:szCs w:val="20"/>
          <w:rtl w:val="0"/>
        </w:rPr>
        <w:t xml:space="preserve">’</w:t>
      </w:r>
      <w:r w:rsidDel="00000000" w:rsidR="00000000" w:rsidRPr="00000000">
        <w:rPr>
          <w:rFonts w:ascii="Biko" w:cs="Biko" w:eastAsia="Biko" w:hAnsi="Biko"/>
          <w:b w:val="1"/>
          <w:color w:val="555555"/>
          <w:sz w:val="20"/>
          <w:szCs w:val="20"/>
          <w:rtl w:val="0"/>
        </w:rPr>
        <w:t xml:space="preserve">?</w:t>
      </w:r>
      <w:r w:rsidDel="00000000" w:rsidR="00000000" w:rsidRPr="00000000">
        <w:rPr>
          <w:rtl w:val="0"/>
        </w:rPr>
      </w:r>
    </w:p>
    <w:p w:rsidR="00000000" w:rsidDel="00000000" w:rsidP="00000000" w:rsidRDefault="00000000" w:rsidRPr="00000000" w14:paraId="000002B3">
      <w:pPr>
        <w:spacing w:after="200" w:before="100" w:line="240" w:lineRule="auto"/>
        <w:ind w:left="720" w:firstLine="0"/>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It has been demonstrated as important to include information about significant adults in the household especially when concerns relate to children as this has been a recurrent risk factor in several serious case reviews. </w:t>
      </w:r>
      <w:r w:rsidDel="00000000" w:rsidR="00000000" w:rsidRPr="00000000">
        <w:rPr>
          <w:rtl w:val="0"/>
        </w:rPr>
      </w:r>
    </w:p>
    <w:p w:rsidR="00000000" w:rsidDel="00000000" w:rsidP="00000000" w:rsidRDefault="00000000" w:rsidRPr="00000000" w14:paraId="000002B4">
      <w:pPr>
        <w:numPr>
          <w:ilvl w:val="0"/>
          <w:numId w:val="39"/>
        </w:numPr>
        <w:spacing w:after="200" w:before="100" w:line="240" w:lineRule="auto"/>
        <w:ind w:left="720" w:hanging="360"/>
        <w:jc w:val="both"/>
        <w:rPr>
          <w:rFonts w:ascii="Biko" w:cs="Biko" w:eastAsia="Biko" w:hAnsi="Biko"/>
          <w:b w:val="1"/>
          <w:i w:val="1"/>
          <w:color w:val="555555"/>
          <w:sz w:val="20"/>
          <w:szCs w:val="20"/>
        </w:rPr>
      </w:pPr>
      <w:r w:rsidDel="00000000" w:rsidR="00000000" w:rsidRPr="00000000">
        <w:rPr>
          <w:rFonts w:ascii="Biko" w:cs="Biko" w:eastAsia="Biko" w:hAnsi="Biko"/>
          <w:b w:val="1"/>
          <w:i w:val="1"/>
          <w:color w:val="555555"/>
          <w:sz w:val="20"/>
          <w:szCs w:val="20"/>
          <w:rtl w:val="0"/>
        </w:rPr>
        <w:t xml:space="preserve">Why is the view of the child/adult significant?</w:t>
      </w:r>
    </w:p>
    <w:p w:rsidR="00000000" w:rsidDel="00000000" w:rsidP="00000000" w:rsidRDefault="00000000" w:rsidRPr="00000000" w14:paraId="000002B5">
      <w:pPr>
        <w:spacing w:after="200" w:before="100" w:line="240" w:lineRule="auto"/>
        <w:ind w:left="720" w:firstLine="0"/>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It is important to give whatever detail is available of the child or adult</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explanation (or verbatim) of the matter to help ascertain if it is plausible and to help offer a context to the concern identified.</w:t>
      </w:r>
      <w:r w:rsidDel="00000000" w:rsidR="00000000" w:rsidRPr="00000000">
        <w:rPr>
          <w:rtl w:val="0"/>
        </w:rPr>
      </w:r>
    </w:p>
    <w:p w:rsidR="00000000" w:rsidDel="00000000" w:rsidP="00000000" w:rsidRDefault="00000000" w:rsidRPr="00000000" w14:paraId="000002B6">
      <w:pPr>
        <w:numPr>
          <w:ilvl w:val="0"/>
          <w:numId w:val="40"/>
        </w:numPr>
        <w:spacing w:after="200" w:before="100" w:line="240" w:lineRule="auto"/>
        <w:ind w:left="720" w:hanging="360"/>
        <w:jc w:val="both"/>
        <w:rPr>
          <w:rFonts w:ascii="Biko" w:cs="Biko" w:eastAsia="Biko" w:hAnsi="Biko"/>
          <w:b w:val="1"/>
          <w:i w:val="1"/>
          <w:color w:val="555555"/>
          <w:sz w:val="20"/>
          <w:szCs w:val="20"/>
        </w:rPr>
      </w:pPr>
      <w:r w:rsidDel="00000000" w:rsidR="00000000" w:rsidRPr="00000000">
        <w:rPr>
          <w:rFonts w:ascii="Biko" w:cs="Biko" w:eastAsia="Biko" w:hAnsi="Biko"/>
          <w:b w:val="1"/>
          <w:i w:val="1"/>
          <w:color w:val="555555"/>
          <w:sz w:val="20"/>
          <w:szCs w:val="20"/>
          <w:rtl w:val="0"/>
        </w:rPr>
        <w:t xml:space="preserve">Passing information to the Safeguarding Lead</w:t>
      </w:r>
    </w:p>
    <w:p w:rsidR="00000000" w:rsidDel="00000000" w:rsidP="00000000" w:rsidRDefault="00000000" w:rsidRPr="00000000" w14:paraId="000002B7">
      <w:pPr>
        <w:spacing w:after="200" w:before="100" w:line="240" w:lineRule="auto"/>
        <w:ind w:left="720" w:firstLine="0"/>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The Safeguarding Lead holds ultimate responsibility in responding to any safeguarding concerns within South Devon Gospel Trust (Christ Church South Devon). Therefore, it is important that they have oversight of the actions being taken and make relevant and appropriate contact with statutory agencies if required. They will remain the most appropriate link between the organisation and external agencies.</w:t>
      </w:r>
      <w:r w:rsidDel="00000000" w:rsidR="00000000" w:rsidRPr="00000000">
        <w:rPr>
          <w:rtl w:val="0"/>
        </w:rPr>
      </w:r>
    </w:p>
    <w:p w:rsidR="00000000" w:rsidDel="00000000" w:rsidP="00000000" w:rsidRDefault="00000000" w:rsidRPr="00000000" w14:paraId="000002B8">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B9">
      <w:pPr>
        <w:spacing w:after="10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Part 2: Record of concern about a child/adult</w:t>
      </w:r>
      <w:r w:rsidDel="00000000" w:rsidR="00000000" w:rsidRPr="00000000">
        <w:rPr>
          <w:rFonts w:ascii="Courier New" w:cs="Courier New" w:eastAsia="Courier New" w:hAnsi="Courier New"/>
          <w:smallCaps w:val="1"/>
          <w:color w:val="24998c"/>
          <w:sz w:val="20"/>
          <w:szCs w:val="20"/>
          <w:rtl w:val="0"/>
        </w:rPr>
        <w:t xml:space="preserve">’</w:t>
      </w:r>
      <w:r w:rsidDel="00000000" w:rsidR="00000000" w:rsidRPr="00000000">
        <w:rPr>
          <w:rFonts w:ascii="Biko" w:cs="Biko" w:eastAsia="Biko" w:hAnsi="Biko"/>
          <w:smallCaps w:val="1"/>
          <w:color w:val="24998c"/>
          <w:sz w:val="20"/>
          <w:szCs w:val="20"/>
          <w:rtl w:val="0"/>
        </w:rPr>
        <w:t xml:space="preserve">s safety and welfare</w:t>
      </w:r>
      <w:r w:rsidDel="00000000" w:rsidR="00000000" w:rsidRPr="00000000">
        <w:rPr>
          <w:rtl w:val="0"/>
        </w:rPr>
      </w:r>
    </w:p>
    <w:p w:rsidR="00000000" w:rsidDel="00000000" w:rsidP="00000000" w:rsidRDefault="00000000" w:rsidRPr="00000000" w14:paraId="000002BA">
      <w:pPr>
        <w:spacing w:after="1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i w:val="1"/>
          <w:color w:val="999999"/>
          <w:sz w:val="20"/>
          <w:szCs w:val="20"/>
          <w:rtl w:val="0"/>
        </w:rPr>
        <w:t xml:space="preserve">For use by the Safeguarding Lead</w:t>
      </w:r>
      <w:r w:rsidDel="00000000" w:rsidR="00000000" w:rsidRPr="00000000">
        <w:rPr>
          <w:rtl w:val="0"/>
        </w:rPr>
      </w:r>
    </w:p>
    <w:tbl>
      <w:tblPr>
        <w:tblStyle w:val="Table2"/>
        <w:tblW w:w="9016.0" w:type="dxa"/>
        <w:jc w:val="center"/>
        <w:tblLayout w:type="fixed"/>
        <w:tblLook w:val="0400"/>
      </w:tblPr>
      <w:tblGrid>
        <w:gridCol w:w="2429"/>
        <w:gridCol w:w="761"/>
        <w:gridCol w:w="1475"/>
        <w:gridCol w:w="332"/>
        <w:gridCol w:w="510"/>
        <w:gridCol w:w="543"/>
        <w:gridCol w:w="354"/>
        <w:gridCol w:w="2612"/>
        <w:tblGridChange w:id="0">
          <w:tblGrid>
            <w:gridCol w:w="2429"/>
            <w:gridCol w:w="761"/>
            <w:gridCol w:w="1475"/>
            <w:gridCol w:w="332"/>
            <w:gridCol w:w="510"/>
            <w:gridCol w:w="543"/>
            <w:gridCol w:w="354"/>
            <w:gridCol w:w="2612"/>
          </w:tblGrid>
        </w:tblGridChange>
      </w:tblGrid>
      <w:tr>
        <w:trPr>
          <w:cantSplit w:val="0"/>
          <w:trHeight w:val="667" w:hRule="atLeast"/>
          <w:tblHeader w:val="0"/>
        </w:trPr>
        <w:tc>
          <w:tcPr>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BB">
            <w:pPr>
              <w:spacing w:after="120" w:before="12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Report received by Safeguarding Lead:</w:t>
            </w:r>
            <w:r w:rsidDel="00000000" w:rsidR="00000000" w:rsidRPr="00000000">
              <w:rPr>
                <w:rtl w:val="0"/>
              </w:rPr>
            </w:r>
          </w:p>
        </w:tc>
        <w:tc>
          <w:tcPr>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BC">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Date:</w:t>
            </w:r>
            <w:r w:rsidDel="00000000" w:rsidR="00000000" w:rsidRPr="00000000">
              <w:rPr>
                <w:rtl w:val="0"/>
              </w:rPr>
            </w:r>
          </w:p>
        </w:tc>
        <w:tc>
          <w:tcPr>
            <w:gridSpan w:val="3"/>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BD">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Time completed:</w:t>
            </w:r>
            <w:r w:rsidDel="00000000" w:rsidR="00000000" w:rsidRPr="00000000">
              <w:rPr>
                <w:rtl w:val="0"/>
              </w:rPr>
            </w:r>
          </w:p>
        </w:tc>
        <w:tc>
          <w:tcPr>
            <w:gridSpan w:val="3"/>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C0">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From whom:</w:t>
            </w:r>
            <w:r w:rsidDel="00000000" w:rsidR="00000000" w:rsidRPr="00000000">
              <w:rPr>
                <w:rtl w:val="0"/>
              </w:rPr>
            </w:r>
          </w:p>
        </w:tc>
      </w:tr>
      <w:tr>
        <w:trPr>
          <w:cantSplit w:val="0"/>
          <w:trHeight w:val="438" w:hRule="atLeast"/>
          <w:tblHeader w:val="0"/>
        </w:trPr>
        <w:tc>
          <w:tcPr>
            <w:vMerge w:val="restart"/>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C3">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Any advice sought, if applicable</w:t>
            </w:r>
            <w:r w:rsidDel="00000000" w:rsidR="00000000" w:rsidRPr="00000000">
              <w:rPr>
                <w:rtl w:val="0"/>
              </w:rPr>
            </w:r>
          </w:p>
        </w:tc>
        <w:tc>
          <w:tcPr>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C4">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Date:</w:t>
            </w:r>
            <w:r w:rsidDel="00000000" w:rsidR="00000000" w:rsidRPr="00000000">
              <w:rPr>
                <w:rtl w:val="0"/>
              </w:rPr>
            </w:r>
          </w:p>
        </w:tc>
        <w:tc>
          <w:tcPr>
            <w:gridSpan w:val="3"/>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C5">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Time completed:</w:t>
            </w:r>
            <w:r w:rsidDel="00000000" w:rsidR="00000000" w:rsidRPr="00000000">
              <w:rPr>
                <w:rtl w:val="0"/>
              </w:rPr>
            </w:r>
          </w:p>
        </w:tc>
        <w:tc>
          <w:tcPr>
            <w:gridSpan w:val="3"/>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C8">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Source of advice: name/organisation:</w:t>
            </w:r>
            <w:r w:rsidDel="00000000" w:rsidR="00000000" w:rsidRPr="00000000">
              <w:rPr>
                <w:rtl w:val="0"/>
              </w:rPr>
            </w:r>
          </w:p>
          <w:p w:rsidR="00000000" w:rsidDel="00000000" w:rsidP="00000000" w:rsidRDefault="00000000" w:rsidRPr="00000000" w14:paraId="000002C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509" w:hRule="atLeast"/>
          <w:tblHeader w:val="0"/>
        </w:trPr>
        <w:tc>
          <w:tcPr>
            <w:vMerge w:val="continue"/>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7"/>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CD">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Advice received (including about informing parents or, in the case of adults, seeking consent/capacity):</w:t>
            </w:r>
            <w:r w:rsidDel="00000000" w:rsidR="00000000" w:rsidRPr="00000000">
              <w:rPr>
                <w:rtl w:val="0"/>
              </w:rPr>
            </w:r>
          </w:p>
        </w:tc>
      </w:tr>
      <w:tr>
        <w:trPr>
          <w:cantSplit w:val="0"/>
          <w:trHeight w:val="438" w:hRule="atLeast"/>
          <w:tblHeader w:val="0"/>
        </w:trPr>
        <w:tc>
          <w:tcPr>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D4">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Initial assessment of concern following advice</w:t>
            </w:r>
            <w:r w:rsidDel="00000000" w:rsidR="00000000" w:rsidRPr="00000000">
              <w:rPr>
                <w:rtl w:val="0"/>
              </w:rPr>
            </w:r>
          </w:p>
        </w:tc>
        <w:tc>
          <w:tcPr>
            <w:gridSpan w:val="7"/>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D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44" w:hRule="atLeast"/>
          <w:tblHeader w:val="0"/>
        </w:trPr>
        <w:tc>
          <w:tcPr>
            <w:vMerge w:val="restart"/>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DC">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Action taken with reasons recorded</w:t>
            </w:r>
            <w:r w:rsidDel="00000000" w:rsidR="00000000" w:rsidRPr="00000000">
              <w:rPr>
                <w:rtl w:val="0"/>
              </w:rPr>
            </w:r>
          </w:p>
          <w:p w:rsidR="00000000" w:rsidDel="00000000" w:rsidP="00000000" w:rsidRDefault="00000000" w:rsidRPr="00000000" w14:paraId="000002DD">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i w:val="1"/>
                <w:color w:val="555555"/>
                <w:sz w:val="20"/>
                <w:szCs w:val="20"/>
                <w:rtl w:val="0"/>
              </w:rPr>
              <w:t xml:space="preserve">(e.g. referral completed, monitoring, any advice given to staff, etc.)</w:t>
            </w:r>
            <w:r w:rsidDel="00000000" w:rsidR="00000000" w:rsidRPr="00000000">
              <w:rPr>
                <w:rtl w:val="0"/>
              </w:rPr>
            </w:r>
          </w:p>
        </w:tc>
        <w:tc>
          <w:tcPr>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DE">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Date:</w:t>
            </w:r>
            <w:r w:rsidDel="00000000" w:rsidR="00000000" w:rsidRPr="00000000">
              <w:rPr>
                <w:rtl w:val="0"/>
              </w:rPr>
            </w:r>
          </w:p>
        </w:tc>
        <w:tc>
          <w:tcPr>
            <w:gridSpan w:val="3"/>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DF">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Time completed:</w:t>
            </w:r>
            <w:r w:rsidDel="00000000" w:rsidR="00000000" w:rsidRPr="00000000">
              <w:rPr>
                <w:rtl w:val="0"/>
              </w:rPr>
            </w:r>
          </w:p>
        </w:tc>
        <w:tc>
          <w:tcPr>
            <w:gridSpan w:val="3"/>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E2">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By whom:</w:t>
            </w:r>
            <w:r w:rsidDel="00000000" w:rsidR="00000000" w:rsidRPr="00000000">
              <w:rPr>
                <w:rtl w:val="0"/>
              </w:rPr>
            </w:r>
          </w:p>
          <w:p w:rsidR="00000000" w:rsidDel="00000000" w:rsidP="00000000" w:rsidRDefault="00000000" w:rsidRPr="00000000" w14:paraId="000002E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620" w:hRule="atLeast"/>
          <w:tblHeader w:val="0"/>
        </w:trPr>
        <w:tc>
          <w:tcPr>
            <w:vMerge w:val="continue"/>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4"/>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E7">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Referral:</w:t>
            </w:r>
            <w:r w:rsidDel="00000000" w:rsidR="00000000" w:rsidRPr="00000000">
              <w:rPr>
                <w:rtl w:val="0"/>
              </w:rPr>
            </w:r>
          </w:p>
          <w:p w:rsidR="00000000" w:rsidDel="00000000" w:rsidP="00000000" w:rsidRDefault="00000000" w:rsidRPr="00000000" w14:paraId="000002E8">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3"/>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EC">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To whom:</w:t>
            </w:r>
            <w:r w:rsidDel="00000000" w:rsidR="00000000" w:rsidRPr="00000000">
              <w:rPr>
                <w:rtl w:val="0"/>
              </w:rPr>
            </w:r>
          </w:p>
        </w:tc>
      </w:tr>
      <w:tr>
        <w:trPr>
          <w:cantSplit w:val="0"/>
          <w:trHeight w:val="415" w:hRule="atLeast"/>
          <w:tblHeader w:val="0"/>
        </w:trPr>
        <w:tc>
          <w:tcPr>
            <w:vMerge w:val="continue"/>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7"/>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F0">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Signposting to other community resources:</w:t>
            </w:r>
            <w:r w:rsidDel="00000000" w:rsidR="00000000" w:rsidRPr="00000000">
              <w:rPr>
                <w:rtl w:val="0"/>
              </w:rPr>
            </w:r>
          </w:p>
          <w:p w:rsidR="00000000" w:rsidDel="00000000" w:rsidP="00000000" w:rsidRDefault="00000000" w:rsidRPr="00000000" w14:paraId="000002F1">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15" w:hRule="atLeast"/>
          <w:tblHeader w:val="0"/>
        </w:trPr>
        <w:tc>
          <w:tcPr>
            <w:vMerge w:val="continue"/>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7"/>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2F9">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Pastoral care and other support from church:</w:t>
            </w:r>
            <w:r w:rsidDel="00000000" w:rsidR="00000000" w:rsidRPr="00000000">
              <w:rPr>
                <w:rtl w:val="0"/>
              </w:rPr>
            </w:r>
          </w:p>
          <w:p w:rsidR="00000000" w:rsidDel="00000000" w:rsidP="00000000" w:rsidRDefault="00000000" w:rsidRPr="00000000" w14:paraId="000002F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15" w:hRule="atLeast"/>
          <w:tblHeader w:val="0"/>
        </w:trPr>
        <w:tc>
          <w:tcPr>
            <w:vMerge w:val="continue"/>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7"/>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302">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Ongoing monitoring:</w:t>
            </w:r>
            <w:r w:rsidDel="00000000" w:rsidR="00000000" w:rsidRPr="00000000">
              <w:rPr>
                <w:rtl w:val="0"/>
              </w:rPr>
            </w:r>
          </w:p>
          <w:p w:rsidR="00000000" w:rsidDel="00000000" w:rsidP="00000000" w:rsidRDefault="00000000" w:rsidRPr="00000000" w14:paraId="0000030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94" w:hRule="atLeast"/>
          <w:tblHeader w:val="0"/>
        </w:trPr>
        <w:tc>
          <w:tcPr>
            <w:vMerge w:val="restart"/>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30A">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Parent/carer informed?</w:t>
            </w:r>
            <w:r w:rsidDel="00000000" w:rsidR="00000000" w:rsidRPr="00000000">
              <w:rPr>
                <w:rtl w:val="0"/>
              </w:rPr>
            </w:r>
          </w:p>
        </w:tc>
        <w:tc>
          <w:tcPr>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30B">
            <w:pPr>
              <w:spacing w:after="200" w:before="100" w:line="240" w:lineRule="auto"/>
              <w:jc w:val="center"/>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Y</w:t>
            </w:r>
            <w:r w:rsidDel="00000000" w:rsidR="00000000" w:rsidRPr="00000000">
              <w:rPr>
                <w:rtl w:val="0"/>
              </w:rPr>
            </w:r>
          </w:p>
        </w:tc>
        <w:tc>
          <w:tcPr>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30C">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Who spoken to:</w:t>
            </w:r>
            <w:r w:rsidDel="00000000" w:rsidR="00000000" w:rsidRPr="00000000">
              <w:rPr>
                <w:rtl w:val="0"/>
              </w:rPr>
            </w:r>
          </w:p>
        </w:tc>
        <w:tc>
          <w:tcPr>
            <w:gridSpan w:val="2"/>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30D">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Date:</w:t>
            </w:r>
            <w:r w:rsidDel="00000000" w:rsidR="00000000" w:rsidRPr="00000000">
              <w:rPr>
                <w:rtl w:val="0"/>
              </w:rPr>
            </w:r>
          </w:p>
        </w:tc>
        <w:tc>
          <w:tcPr>
            <w:gridSpan w:val="2"/>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30F">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Time:</w:t>
            </w:r>
            <w:r w:rsidDel="00000000" w:rsidR="00000000" w:rsidRPr="00000000">
              <w:rPr>
                <w:rtl w:val="0"/>
              </w:rPr>
            </w:r>
          </w:p>
        </w:tc>
        <w:tc>
          <w:tcPr>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311">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By whom:</w:t>
            </w:r>
            <w:r w:rsidDel="00000000" w:rsidR="00000000" w:rsidRPr="00000000">
              <w:rPr>
                <w:rtl w:val="0"/>
              </w:rPr>
            </w:r>
          </w:p>
          <w:p w:rsidR="00000000" w:rsidDel="00000000" w:rsidP="00000000" w:rsidRDefault="00000000" w:rsidRPr="00000000" w14:paraId="0000031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22" w:hRule="atLeast"/>
          <w:tblHeader w:val="0"/>
        </w:trPr>
        <w:tc>
          <w:tcPr>
            <w:vMerge w:val="continue"/>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314">
            <w:pPr>
              <w:spacing w:after="200" w:before="100" w:line="240" w:lineRule="auto"/>
              <w:jc w:val="center"/>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N</w:t>
            </w:r>
            <w:r w:rsidDel="00000000" w:rsidR="00000000" w:rsidRPr="00000000">
              <w:rPr>
                <w:rtl w:val="0"/>
              </w:rPr>
            </w:r>
          </w:p>
        </w:tc>
        <w:tc>
          <w:tcPr>
            <w:gridSpan w:val="6"/>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315">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Detail reason:</w:t>
            </w:r>
            <w:r w:rsidDel="00000000" w:rsidR="00000000" w:rsidRPr="00000000">
              <w:rPr>
                <w:rtl w:val="0"/>
              </w:rPr>
            </w:r>
          </w:p>
          <w:p w:rsidR="00000000" w:rsidDel="00000000" w:rsidP="00000000" w:rsidRDefault="00000000" w:rsidRPr="00000000" w14:paraId="00000316">
            <w:pPr>
              <w:spacing w:after="24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2468" w:hRule="atLeast"/>
          <w:tblHeader w:val="0"/>
        </w:trPr>
        <w:tc>
          <w:tcPr>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31C">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Any other relevant information</w:t>
            </w:r>
            <w:r w:rsidDel="00000000" w:rsidR="00000000" w:rsidRPr="00000000">
              <w:rPr>
                <w:rtl w:val="0"/>
              </w:rPr>
            </w:r>
          </w:p>
        </w:tc>
        <w:tc>
          <w:tcPr>
            <w:gridSpan w:val="7"/>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31D">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31E">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ab/>
            </w:r>
            <w:r w:rsidDel="00000000" w:rsidR="00000000" w:rsidRPr="00000000">
              <w:rPr>
                <w:rtl w:val="0"/>
              </w:rPr>
            </w:r>
          </w:p>
        </w:tc>
      </w:tr>
      <w:tr>
        <w:trPr>
          <w:cantSplit w:val="0"/>
          <w:trHeight w:val="132" w:hRule="atLeast"/>
          <w:tblHeader w:val="0"/>
        </w:trPr>
        <w:tc>
          <w:tcPr>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325">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Name of Safeguarding Lead:</w:t>
            </w:r>
            <w:r w:rsidDel="00000000" w:rsidR="00000000" w:rsidRPr="00000000">
              <w:rPr>
                <w:rtl w:val="0"/>
              </w:rPr>
            </w:r>
          </w:p>
        </w:tc>
        <w:tc>
          <w:tcPr>
            <w:gridSpan w:val="3"/>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326">
            <w:pPr>
              <w:spacing w:after="0" w:line="240" w:lineRule="auto"/>
              <w:rPr>
                <w:rFonts w:ascii="Times New Roman" w:cs="Times New Roman" w:eastAsia="Times New Roman" w:hAnsi="Times New Roman"/>
                <w:sz w:val="24"/>
                <w:szCs w:val="24"/>
              </w:rPr>
            </w:pPr>
            <w:r w:rsidDel="00000000" w:rsidR="00000000" w:rsidRPr="00000000">
              <w:rPr>
                <w:rtl w:val="0"/>
              </w:rPr>
            </w:r>
          </w:p>
        </w:tc>
        <w:tc>
          <w:tcPr>
            <w:gridSpan w:val="2"/>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329">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Signature:</w:t>
            </w:r>
            <w:r w:rsidDel="00000000" w:rsidR="00000000" w:rsidRPr="00000000">
              <w:rPr>
                <w:rtl w:val="0"/>
              </w:rPr>
            </w:r>
          </w:p>
        </w:tc>
        <w:tc>
          <w:tcPr>
            <w:gridSpan w:val="2"/>
            <w:tcBorders>
              <w:top w:color="555555" w:space="0" w:sz="4" w:val="single"/>
              <w:left w:color="555555" w:space="0" w:sz="4" w:val="single"/>
              <w:bottom w:color="555555" w:space="0" w:sz="4" w:val="single"/>
              <w:right w:color="555555" w:space="0" w:sz="4" w:val="single"/>
            </w:tcBorders>
            <w:tcMar>
              <w:top w:w="0.0" w:type="dxa"/>
              <w:left w:w="115.0" w:type="dxa"/>
              <w:bottom w:w="0.0" w:type="dxa"/>
              <w:right w:w="115.0" w:type="dxa"/>
            </w:tcMar>
          </w:tcPr>
          <w:p w:rsidR="00000000" w:rsidDel="00000000" w:rsidP="00000000" w:rsidRDefault="00000000" w:rsidRPr="00000000" w14:paraId="0000032B">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32D">
      <w:pPr>
        <w:spacing w:after="20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Guidance notes for part 2</w:t>
      </w:r>
      <w:r w:rsidDel="00000000" w:rsidR="00000000" w:rsidRPr="00000000">
        <w:rPr>
          <w:rtl w:val="0"/>
        </w:rPr>
      </w:r>
    </w:p>
    <w:p w:rsidR="00000000" w:rsidDel="00000000" w:rsidP="00000000" w:rsidRDefault="00000000" w:rsidRPr="00000000" w14:paraId="0000032E">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Following are some helpful pointers in completing the above form:</w:t>
      </w:r>
      <w:r w:rsidDel="00000000" w:rsidR="00000000" w:rsidRPr="00000000">
        <w:rPr>
          <w:rtl w:val="0"/>
        </w:rPr>
      </w:r>
    </w:p>
    <w:p w:rsidR="00000000" w:rsidDel="00000000" w:rsidP="00000000" w:rsidRDefault="00000000" w:rsidRPr="00000000" w14:paraId="0000032F">
      <w:pPr>
        <w:numPr>
          <w:ilvl w:val="0"/>
          <w:numId w:val="41"/>
        </w:numPr>
        <w:spacing w:after="200" w:before="100" w:line="240" w:lineRule="auto"/>
        <w:ind w:left="723" w:hanging="360"/>
        <w:jc w:val="both"/>
        <w:rPr>
          <w:rFonts w:ascii="Biko" w:cs="Biko" w:eastAsia="Biko" w:hAnsi="Biko"/>
          <w:b w:val="1"/>
          <w:i w:val="1"/>
          <w:color w:val="555555"/>
          <w:sz w:val="20"/>
          <w:szCs w:val="20"/>
        </w:rPr>
      </w:pPr>
      <w:r w:rsidDel="00000000" w:rsidR="00000000" w:rsidRPr="00000000">
        <w:rPr>
          <w:rFonts w:ascii="Biko" w:cs="Biko" w:eastAsia="Biko" w:hAnsi="Biko"/>
          <w:b w:val="1"/>
          <w:i w:val="1"/>
          <w:color w:val="555555"/>
          <w:sz w:val="20"/>
          <w:szCs w:val="20"/>
          <w:rtl w:val="0"/>
        </w:rPr>
        <w:t xml:space="preserve">Importance of consent from parents/carer or adults (in the light of mental capacity)</w:t>
      </w:r>
    </w:p>
    <w:p w:rsidR="00000000" w:rsidDel="00000000" w:rsidP="00000000" w:rsidRDefault="00000000" w:rsidRPr="00000000" w14:paraId="00000330">
      <w:pPr>
        <w:spacing w:after="200" w:before="100" w:line="240" w:lineRule="auto"/>
        <w:ind w:left="720" w:firstLine="0"/>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With regards to children, consent of the parents is considered important before a referral is made to external agencies, unless doing so will place the child(ren) at greater risk of harm. With regards to adults, it is important to be aware that their consent is crucial before reporting concerns onto statutory agencies. The individual</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mental capacity will also be a significant factor to consider at this stage. You can always seek the advice of local authority social services.</w:t>
      </w:r>
      <w:r w:rsidDel="00000000" w:rsidR="00000000" w:rsidRPr="00000000">
        <w:rPr>
          <w:rtl w:val="0"/>
        </w:rPr>
      </w:r>
    </w:p>
    <w:p w:rsidR="00000000" w:rsidDel="00000000" w:rsidP="00000000" w:rsidRDefault="00000000" w:rsidRPr="00000000" w14:paraId="00000331">
      <w:pPr>
        <w:numPr>
          <w:ilvl w:val="0"/>
          <w:numId w:val="42"/>
        </w:numPr>
        <w:spacing w:after="200" w:before="100" w:line="240" w:lineRule="auto"/>
        <w:ind w:left="720" w:hanging="360"/>
        <w:jc w:val="both"/>
        <w:rPr>
          <w:rFonts w:ascii="Biko" w:cs="Biko" w:eastAsia="Biko" w:hAnsi="Biko"/>
          <w:b w:val="1"/>
          <w:i w:val="1"/>
          <w:color w:val="555555"/>
          <w:sz w:val="20"/>
          <w:szCs w:val="20"/>
        </w:rPr>
      </w:pPr>
      <w:r w:rsidDel="00000000" w:rsidR="00000000" w:rsidRPr="00000000">
        <w:rPr>
          <w:rFonts w:ascii="Biko" w:cs="Biko" w:eastAsia="Biko" w:hAnsi="Biko"/>
          <w:b w:val="1"/>
          <w:i w:val="1"/>
          <w:color w:val="555555"/>
          <w:sz w:val="20"/>
          <w:szCs w:val="20"/>
          <w:rtl w:val="0"/>
        </w:rPr>
        <w:t xml:space="preserve">Initial assessment</w:t>
      </w:r>
    </w:p>
    <w:p w:rsidR="00000000" w:rsidDel="00000000" w:rsidP="00000000" w:rsidRDefault="00000000" w:rsidRPr="00000000" w14:paraId="00000332">
      <w:pPr>
        <w:spacing w:after="200" w:before="100" w:line="240" w:lineRule="auto"/>
        <w:ind w:left="720" w:firstLine="0"/>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Based on the advice you may have received from relevant individuals/agencies (i.e. this could be school/thirtyone:eight/social services etc), what are the concerns categorised as?</w:t>
      </w:r>
      <w:r w:rsidDel="00000000" w:rsidR="00000000" w:rsidRPr="00000000">
        <w:rPr>
          <w:rtl w:val="0"/>
        </w:rPr>
      </w:r>
    </w:p>
    <w:p w:rsidR="00000000" w:rsidDel="00000000" w:rsidP="00000000" w:rsidRDefault="00000000" w:rsidRPr="00000000" w14:paraId="00000333">
      <w:pPr>
        <w:rPr>
          <w:rFonts w:ascii="Times New Roman" w:cs="Times New Roman" w:eastAsia="Times New Roman" w:hAnsi="Times New Roman"/>
          <w:color w:val="ff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34">
      <w:pPr>
        <w:pBdr>
          <w:top w:color="24998c" w:space="0" w:sz="24" w:val="single"/>
          <w:left w:color="24998c" w:space="0" w:sz="24" w:val="single"/>
          <w:bottom w:color="24998c" w:space="0" w:sz="24" w:val="single"/>
          <w:right w:color="24998c" w:space="0" w:sz="24" w:val="single"/>
        </w:pBdr>
        <w:shd w:fill="24998c" w:val="clear"/>
        <w:spacing w:after="0" w:before="100" w:line="240" w:lineRule="auto"/>
        <w:jc w:val="both"/>
        <w:rPr>
          <w:rFonts w:ascii="Times New Roman" w:cs="Times New Roman" w:eastAsia="Times New Roman" w:hAnsi="Times New Roman"/>
          <w:b w:val="1"/>
          <w:sz w:val="48"/>
          <w:szCs w:val="48"/>
        </w:rPr>
      </w:pPr>
      <w:r w:rsidDel="00000000" w:rsidR="00000000" w:rsidRPr="00000000">
        <w:rPr>
          <w:rFonts w:ascii="Biko" w:cs="Biko" w:eastAsia="Biko" w:hAnsi="Biko"/>
          <w:smallCaps w:val="1"/>
          <w:color w:val="ffffff"/>
          <w:rtl w:val="0"/>
        </w:rPr>
        <w:t xml:space="preserve">Appendix 8</w:t>
      </w:r>
      <w:r w:rsidDel="00000000" w:rsidR="00000000" w:rsidRPr="00000000">
        <w:rPr>
          <w:rtl w:val="0"/>
        </w:rPr>
      </w:r>
    </w:p>
    <w:p w:rsidR="00000000" w:rsidDel="00000000" w:rsidP="00000000" w:rsidRDefault="00000000" w:rsidRPr="00000000" w14:paraId="00000335">
      <w:pPr>
        <w:pBdr>
          <w:top w:color="dddddd" w:space="0" w:sz="24" w:val="single"/>
          <w:left w:color="dddddd" w:space="0" w:sz="24" w:val="single"/>
          <w:bottom w:color="dddddd" w:space="0" w:sz="24" w:val="single"/>
          <w:right w:color="dddddd" w:space="0" w:sz="24" w:val="single"/>
        </w:pBdr>
        <w:shd w:fill="dddddd" w:val="clear"/>
        <w:spacing w:after="120" w:before="120" w:line="240" w:lineRule="auto"/>
        <w:jc w:val="both"/>
        <w:rPr>
          <w:rFonts w:ascii="Times New Roman" w:cs="Times New Roman" w:eastAsia="Times New Roman" w:hAnsi="Times New Roman"/>
          <w:b w:val="1"/>
          <w:sz w:val="36"/>
          <w:szCs w:val="36"/>
        </w:rPr>
      </w:pPr>
      <w:r w:rsidDel="00000000" w:rsidR="00000000" w:rsidRPr="00000000">
        <w:rPr>
          <w:rFonts w:ascii="Biko" w:cs="Biko" w:eastAsia="Biko" w:hAnsi="Biko"/>
          <w:smallCaps w:val="1"/>
          <w:color w:val="555555"/>
          <w:sz w:val="20"/>
          <w:szCs w:val="20"/>
          <w:rtl w:val="0"/>
        </w:rPr>
        <w:t xml:space="preserve">Code of Conduct </w:t>
      </w:r>
      <w:r w:rsidDel="00000000" w:rsidR="00000000" w:rsidRPr="00000000">
        <w:rPr>
          <w:rtl w:val="0"/>
        </w:rPr>
      </w:r>
    </w:p>
    <w:p w:rsidR="00000000" w:rsidDel="00000000" w:rsidP="00000000" w:rsidRDefault="00000000" w:rsidRPr="00000000" w14:paraId="00000336">
      <w:pPr>
        <w:spacing w:after="0" w:before="200" w:line="240" w:lineRule="auto"/>
        <w:jc w:val="center"/>
        <w:rPr>
          <w:rFonts w:ascii="Times New Roman" w:cs="Times New Roman" w:eastAsia="Times New Roman" w:hAnsi="Times New Roman"/>
          <w:sz w:val="24"/>
          <w:szCs w:val="24"/>
        </w:rPr>
      </w:pPr>
      <w:r w:rsidDel="00000000" w:rsidR="00000000" w:rsidRPr="00000000">
        <w:rPr>
          <w:rFonts w:ascii="Biko" w:cs="Biko" w:eastAsia="Biko" w:hAnsi="Biko"/>
          <w:smallCaps w:val="1"/>
          <w:color w:val="b09e28"/>
          <w:sz w:val="32"/>
          <w:szCs w:val="32"/>
          <w:rtl w:val="0"/>
        </w:rPr>
        <w:t xml:space="preserve">South Devon Gospel Trust (Christ Church South Devon) – code of conduct</w:t>
      </w:r>
      <w:r w:rsidDel="00000000" w:rsidR="00000000" w:rsidRPr="00000000">
        <w:rPr>
          <w:rtl w:val="0"/>
        </w:rPr>
      </w:r>
    </w:p>
    <w:p w:rsidR="00000000" w:rsidDel="00000000" w:rsidP="00000000" w:rsidRDefault="00000000" w:rsidRPr="00000000" w14:paraId="00000337">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Safeguarding summary</w:t>
      </w:r>
      <w:r w:rsidDel="00000000" w:rsidR="00000000" w:rsidRPr="00000000">
        <w:rPr>
          <w:rtl w:val="0"/>
        </w:rPr>
      </w:r>
    </w:p>
    <w:p w:rsidR="00000000" w:rsidDel="00000000" w:rsidP="00000000" w:rsidRDefault="00000000" w:rsidRPr="00000000" w14:paraId="00000338">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It is the policy of South Devon Gospel Trust (Christ Church South Devon) to provide a safe and caring environment for children, young people and adults with care and support needs.</w:t>
      </w:r>
      <w:r w:rsidDel="00000000" w:rsidR="00000000" w:rsidRPr="00000000">
        <w:rPr>
          <w:rtl w:val="0"/>
        </w:rPr>
      </w:r>
    </w:p>
    <w:p w:rsidR="00000000" w:rsidDel="00000000" w:rsidP="00000000" w:rsidRDefault="00000000" w:rsidRPr="00000000" w14:paraId="00000339">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We could have groups for children on a Sunday and during the week.</w:t>
      </w:r>
      <w:r w:rsidDel="00000000" w:rsidR="00000000" w:rsidRPr="00000000">
        <w:rPr>
          <w:rtl w:val="0"/>
        </w:rPr>
      </w:r>
    </w:p>
    <w:p w:rsidR="00000000" w:rsidDel="00000000" w:rsidP="00000000" w:rsidRDefault="00000000" w:rsidRPr="00000000" w14:paraId="0000033A">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The Safeguarding Lead is Susan Irving – 07825 800172. The Deputy Safeguarding Lead is Tom Brassil – 07725972584.</w:t>
      </w:r>
      <w:r w:rsidDel="00000000" w:rsidR="00000000" w:rsidRPr="00000000">
        <w:rPr>
          <w:rtl w:val="0"/>
        </w:rPr>
      </w:r>
    </w:p>
    <w:p w:rsidR="00000000" w:rsidDel="00000000" w:rsidP="00000000" w:rsidRDefault="00000000" w:rsidRPr="00000000" w14:paraId="0000033B">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Purpose of the code of conduct</w:t>
      </w:r>
      <w:r w:rsidDel="00000000" w:rsidR="00000000" w:rsidRPr="00000000">
        <w:rPr>
          <w:rtl w:val="0"/>
        </w:rPr>
      </w:r>
    </w:p>
    <w:p w:rsidR="00000000" w:rsidDel="00000000" w:rsidP="00000000" w:rsidRDefault="00000000" w:rsidRPr="00000000" w14:paraId="0000033C">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This behaviour code outlines the conduct expected of all workers (staff and volunteers).</w:t>
      </w:r>
      <w:r w:rsidDel="00000000" w:rsidR="00000000" w:rsidRPr="00000000">
        <w:rPr>
          <w:rtl w:val="0"/>
        </w:rPr>
      </w:r>
    </w:p>
    <w:p w:rsidR="00000000" w:rsidDel="00000000" w:rsidP="00000000" w:rsidRDefault="00000000" w:rsidRPr="00000000" w14:paraId="0000033D">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The code of conduct aims to protect adults at risk of harm, children and young people from abuse and inappropriate behaviour from those in positions of trust, and to reduce the risk of unfounded allegations of abuse being made.</w:t>
      </w:r>
      <w:r w:rsidDel="00000000" w:rsidR="00000000" w:rsidRPr="00000000">
        <w:rPr>
          <w:rtl w:val="0"/>
        </w:rPr>
      </w:r>
    </w:p>
    <w:p w:rsidR="00000000" w:rsidDel="00000000" w:rsidP="00000000" w:rsidRDefault="00000000" w:rsidRPr="00000000" w14:paraId="0000033E">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General procedures when working with children and young people</w:t>
      </w:r>
      <w:r w:rsidDel="00000000" w:rsidR="00000000" w:rsidRPr="00000000">
        <w:rPr>
          <w:rtl w:val="0"/>
        </w:rPr>
      </w:r>
    </w:p>
    <w:p w:rsidR="00000000" w:rsidDel="00000000" w:rsidP="00000000" w:rsidRDefault="00000000" w:rsidRPr="00000000" w14:paraId="0000033F">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A First Aid kit, including Log Book will be available. These will be maintained by the nominated First Aider.</w:t>
      </w:r>
      <w:r w:rsidDel="00000000" w:rsidR="00000000" w:rsidRPr="00000000">
        <w:rPr>
          <w:rtl w:val="0"/>
        </w:rPr>
      </w:r>
    </w:p>
    <w:p w:rsidR="00000000" w:rsidDel="00000000" w:rsidP="00000000" w:rsidRDefault="00000000" w:rsidRPr="00000000" w14:paraId="00000340">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Visiting parents will be asked by a member of the welcoming team or staff to fill in a </w:t>
      </w:r>
      <w:r w:rsidDel="00000000" w:rsidR="00000000" w:rsidRPr="00000000">
        <w:rPr>
          <w:rFonts w:ascii="Biko" w:cs="Biko" w:eastAsia="Biko" w:hAnsi="Biko"/>
          <w:b w:val="1"/>
          <w:color w:val="555555"/>
          <w:sz w:val="20"/>
          <w:szCs w:val="20"/>
          <w:rtl w:val="0"/>
        </w:rPr>
        <w:t xml:space="preserve">Registration Form</w:t>
      </w:r>
      <w:r w:rsidDel="00000000" w:rsidR="00000000" w:rsidRPr="00000000">
        <w:rPr>
          <w:rFonts w:ascii="Biko" w:cs="Biko" w:eastAsia="Biko" w:hAnsi="Biko"/>
          <w:color w:val="555555"/>
          <w:sz w:val="20"/>
          <w:szCs w:val="20"/>
          <w:rtl w:val="0"/>
        </w:rPr>
        <w:t xml:space="preserve">, to be given to the group leader before the Children’s Work session starts. Relevant information from the Registration Form will be added to the register by the leader of that Children’s Work group.</w:t>
      </w:r>
      <w:r w:rsidDel="00000000" w:rsidR="00000000" w:rsidRPr="00000000">
        <w:rPr>
          <w:rtl w:val="0"/>
        </w:rPr>
      </w:r>
    </w:p>
    <w:p w:rsidR="00000000" w:rsidDel="00000000" w:rsidP="00000000" w:rsidRDefault="00000000" w:rsidRPr="00000000" w14:paraId="00000341">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A </w:t>
      </w:r>
      <w:r w:rsidDel="00000000" w:rsidR="00000000" w:rsidRPr="00000000">
        <w:rPr>
          <w:rFonts w:ascii="Biko" w:cs="Biko" w:eastAsia="Biko" w:hAnsi="Biko"/>
          <w:b w:val="1"/>
          <w:color w:val="555555"/>
          <w:sz w:val="20"/>
          <w:szCs w:val="20"/>
          <w:rtl w:val="0"/>
        </w:rPr>
        <w:t xml:space="preserve">Register</w:t>
      </w:r>
      <w:r w:rsidDel="00000000" w:rsidR="00000000" w:rsidRPr="00000000">
        <w:rPr>
          <w:rFonts w:ascii="Biko" w:cs="Biko" w:eastAsia="Biko" w:hAnsi="Biko"/>
          <w:color w:val="555555"/>
          <w:sz w:val="20"/>
          <w:szCs w:val="20"/>
          <w:rtl w:val="0"/>
        </w:rPr>
        <w:t xml:space="preserve"> is kept of children in attendance by leaders in each of the groups.</w:t>
      </w:r>
      <w:r w:rsidDel="00000000" w:rsidR="00000000" w:rsidRPr="00000000">
        <w:rPr>
          <w:rtl w:val="0"/>
        </w:rPr>
      </w:r>
    </w:p>
    <w:p w:rsidR="00000000" w:rsidDel="00000000" w:rsidP="00000000" w:rsidRDefault="00000000" w:rsidRPr="00000000" w14:paraId="00000342">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If a child is distressed and not settling, a leader will fetch a parent, always erring on the side of caution when making a judgment.</w:t>
      </w:r>
      <w:r w:rsidDel="00000000" w:rsidR="00000000" w:rsidRPr="00000000">
        <w:rPr>
          <w:rtl w:val="0"/>
        </w:rPr>
      </w:r>
    </w:p>
    <w:p w:rsidR="00000000" w:rsidDel="00000000" w:rsidP="00000000" w:rsidRDefault="00000000" w:rsidRPr="00000000" w14:paraId="00000343">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Activities and materials used will be age appropriate with consideration given to safety at all times.</w:t>
      </w:r>
      <w:r w:rsidDel="00000000" w:rsidR="00000000" w:rsidRPr="00000000">
        <w:rPr>
          <w:rtl w:val="0"/>
        </w:rPr>
      </w:r>
    </w:p>
    <w:p w:rsidR="00000000" w:rsidDel="00000000" w:rsidP="00000000" w:rsidRDefault="00000000" w:rsidRPr="00000000" w14:paraId="00000344">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Photographs and videos may only be taken/used with the express permission of parents and in line with both our data protection policy and our photographic images and videos policy (Appendix 10.3). Permission is recorded on Children’s Work registers. </w:t>
      </w:r>
      <w:r w:rsidDel="00000000" w:rsidR="00000000" w:rsidRPr="00000000">
        <w:rPr>
          <w:rtl w:val="0"/>
        </w:rPr>
      </w:r>
    </w:p>
    <w:p w:rsidR="00000000" w:rsidDel="00000000" w:rsidP="00000000" w:rsidRDefault="00000000" w:rsidRPr="00000000" w14:paraId="00000345">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If contacting children under the age of 18 via e-mail, texts or social media, use group chats including other Children’s Work leaders and parents. Keep messages for future reference. Maintain open relationships with parents and carers regarding communication. See Appendix 10 and 11 for more information.</w:t>
      </w:r>
      <w:r w:rsidDel="00000000" w:rsidR="00000000" w:rsidRPr="00000000">
        <w:rPr>
          <w:rtl w:val="0"/>
        </w:rPr>
      </w:r>
    </w:p>
    <w:p w:rsidR="00000000" w:rsidDel="00000000" w:rsidP="00000000" w:rsidRDefault="00000000" w:rsidRPr="00000000" w14:paraId="00000346">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One adult should never be alone with a single child behind a closed door. Occasionally a private conversation may need to take place, in which case the location should remain visible (e.g. a quiet corner of the room) and there should always be at least one other adult in the near vicinity about which both the adult and the child know. If for some reason an adult finds themselves inadvertently alone with a single child, they should move out of the situation and let the Safeguarding Lead know.</w:t>
      </w:r>
      <w:r w:rsidDel="00000000" w:rsidR="00000000" w:rsidRPr="00000000">
        <w:rPr>
          <w:rtl w:val="0"/>
        </w:rPr>
      </w:r>
    </w:p>
    <w:p w:rsidR="00000000" w:rsidDel="00000000" w:rsidP="00000000" w:rsidRDefault="00000000" w:rsidRPr="00000000" w14:paraId="00000347">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Married couples may not lead a Children’s Work group together exclusively, unless there is another DBS-checked adult present in the building, within sight or hearing of the group.</w:t>
      </w:r>
      <w:r w:rsidDel="00000000" w:rsidR="00000000" w:rsidRPr="00000000">
        <w:rPr>
          <w:rtl w:val="0"/>
        </w:rPr>
      </w:r>
    </w:p>
    <w:p w:rsidR="00000000" w:rsidDel="00000000" w:rsidP="00000000" w:rsidRDefault="00000000" w:rsidRPr="00000000" w14:paraId="00000348">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South Devon Gospel Trust (Christ Church South Devon) cannot be held responsible for any informal childcare arrangements between members of the church family (staff and volunteers), such as babysitting and giving lifts. Parents do so at their own risk. When a formal arrangement is in place, such as youth leaders transporting youth to/from an event, appropriate permissions will be sought and the usual code of conduct will apply.</w:t>
      </w:r>
      <w:r w:rsidDel="00000000" w:rsidR="00000000" w:rsidRPr="00000000">
        <w:rPr>
          <w:rtl w:val="0"/>
        </w:rPr>
      </w:r>
    </w:p>
    <w:p w:rsidR="00000000" w:rsidDel="00000000" w:rsidP="00000000" w:rsidRDefault="00000000" w:rsidRPr="00000000" w14:paraId="00000349">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b09e28"/>
          <w:sz w:val="20"/>
          <w:szCs w:val="20"/>
          <w:rtl w:val="0"/>
        </w:rPr>
        <w:t xml:space="preserve">Venue</w:t>
      </w:r>
      <w:r w:rsidDel="00000000" w:rsidR="00000000" w:rsidRPr="00000000">
        <w:rPr>
          <w:rtl w:val="0"/>
        </w:rPr>
      </w:r>
    </w:p>
    <w:p w:rsidR="00000000" w:rsidDel="00000000" w:rsidP="00000000" w:rsidRDefault="00000000" w:rsidRPr="00000000" w14:paraId="0000034A">
      <w:pPr>
        <w:spacing w:after="200" w:before="100" w:line="240" w:lineRule="auto"/>
        <w:jc w:val="both"/>
        <w:rPr>
          <w:rFonts w:ascii="Times New Roman" w:cs="Times New Roman" w:eastAsia="Times New Roman" w:hAnsi="Times New Roman"/>
          <w:color w:val="ff0000"/>
          <w:sz w:val="24"/>
          <w:szCs w:val="24"/>
        </w:rPr>
      </w:pPr>
      <w:r w:rsidDel="00000000" w:rsidR="00000000" w:rsidRPr="00000000">
        <w:rPr>
          <w:rFonts w:ascii="Biko" w:cs="Biko" w:eastAsia="Biko" w:hAnsi="Biko"/>
          <w:color w:val="555555"/>
          <w:sz w:val="20"/>
          <w:szCs w:val="20"/>
          <w:rtl w:val="0"/>
        </w:rPr>
        <w:t xml:space="preserve">Children are never to be left unaccompanied.</w:t>
      </w:r>
      <w:r w:rsidDel="00000000" w:rsidR="00000000" w:rsidRPr="00000000">
        <w:rPr>
          <w:rtl w:val="0"/>
        </w:rPr>
      </w:r>
    </w:p>
    <w:p w:rsidR="00000000" w:rsidDel="00000000" w:rsidP="00000000" w:rsidRDefault="00000000" w:rsidRPr="00000000" w14:paraId="0000034B">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In the event of a fire, Children’s Work leaders and children will immediately and calmly evacuate the building, bringing the register, via the nearest signposted exit. They will assemble at the fire assembly point. Leaders are to register the children in their group before returning them to their parents.</w:t>
      </w:r>
      <w:r w:rsidDel="00000000" w:rsidR="00000000" w:rsidRPr="00000000">
        <w:rPr>
          <w:rtl w:val="0"/>
        </w:rPr>
      </w:r>
    </w:p>
    <w:p w:rsidR="00000000" w:rsidDel="00000000" w:rsidP="00000000" w:rsidRDefault="00000000" w:rsidRPr="00000000" w14:paraId="0000034C">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b09e28"/>
          <w:sz w:val="20"/>
          <w:szCs w:val="20"/>
          <w:rtl w:val="0"/>
        </w:rPr>
        <w:t xml:space="preserve">Arriving at and leaving Children’s Work</w:t>
      </w:r>
      <w:r w:rsidDel="00000000" w:rsidR="00000000" w:rsidRPr="00000000">
        <w:rPr>
          <w:rtl w:val="0"/>
        </w:rPr>
      </w:r>
    </w:p>
    <w:p w:rsidR="00000000" w:rsidDel="00000000" w:rsidP="00000000" w:rsidRDefault="00000000" w:rsidRPr="00000000" w14:paraId="0000034D">
      <w:pPr>
        <w:spacing w:after="200" w:before="100" w:line="240" w:lineRule="auto"/>
        <w:jc w:val="both"/>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The Children’s Work Coordinator (or another Children’s Worker) will make sure Registration Forms are completed (see below) and escort children to their groups.</w:t>
      </w:r>
    </w:p>
    <w:p w:rsidR="00000000" w:rsidDel="00000000" w:rsidP="00000000" w:rsidRDefault="00000000" w:rsidRPr="00000000" w14:paraId="0000034E">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Parents will be responsible for their children once the Children’s group has ended.</w:t>
      </w:r>
      <w:r w:rsidDel="00000000" w:rsidR="00000000" w:rsidRPr="00000000">
        <w:rPr>
          <w:rtl w:val="0"/>
        </w:rPr>
      </w:r>
    </w:p>
    <w:p w:rsidR="00000000" w:rsidDel="00000000" w:rsidP="00000000" w:rsidRDefault="00000000" w:rsidRPr="00000000" w14:paraId="0000034F">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b09e28"/>
          <w:sz w:val="20"/>
          <w:szCs w:val="20"/>
          <w:rtl w:val="0"/>
        </w:rPr>
        <w:t xml:space="preserve">Toilet procedures</w:t>
      </w:r>
      <w:r w:rsidDel="00000000" w:rsidR="00000000" w:rsidRPr="00000000">
        <w:rPr>
          <w:rtl w:val="0"/>
        </w:rPr>
      </w:r>
    </w:p>
    <w:p w:rsidR="00000000" w:rsidDel="00000000" w:rsidP="00000000" w:rsidRDefault="00000000" w:rsidRPr="00000000" w14:paraId="00000350">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Parents of pre-school children will be required to assist their children with toilet activities.</w:t>
      </w:r>
      <w:r w:rsidDel="00000000" w:rsidR="00000000" w:rsidRPr="00000000">
        <w:rPr>
          <w:rtl w:val="0"/>
        </w:rPr>
      </w:r>
    </w:p>
    <w:p w:rsidR="00000000" w:rsidDel="00000000" w:rsidP="00000000" w:rsidRDefault="00000000" w:rsidRPr="00000000" w14:paraId="00000351">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Children in Primary School will be escorted to the toilet by a DBS checked adult. Tell another adult where you are going and when you return. Be as distant as possible from the procedure and the toilet door should be left ajar if you need to enter. Do not assist with personal care - instead fetch a parent if required.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Biko" w:cs="Biko" w:eastAsia="Biko" w:hAnsi="Biko"/>
          <w:color w:val="555555"/>
          <w:sz w:val="20"/>
          <w:szCs w:val="20"/>
          <w:rtl w:val="0"/>
        </w:rPr>
        <w:t xml:space="preserve">Take more than one child if feasible. </w:t>
      </w:r>
      <w:r w:rsidDel="00000000" w:rsidR="00000000" w:rsidRPr="00000000">
        <w:rPr>
          <w:rtl w:val="0"/>
        </w:rPr>
      </w:r>
    </w:p>
    <w:p w:rsidR="00000000" w:rsidDel="00000000" w:rsidP="00000000" w:rsidRDefault="00000000" w:rsidRPr="00000000" w14:paraId="00000352">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For children in Secondary School, a leader should know when children have gone to the toilet and monitor their return. Do not assist with personal care - instead fetch a parent if required.</w:t>
      </w:r>
      <w:r w:rsidDel="00000000" w:rsidR="00000000" w:rsidRPr="00000000">
        <w:rPr>
          <w:rtl w:val="0"/>
        </w:rPr>
      </w:r>
    </w:p>
    <w:p w:rsidR="00000000" w:rsidDel="00000000" w:rsidP="00000000" w:rsidRDefault="00000000" w:rsidRPr="00000000" w14:paraId="00000353">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Nappy changes and dealing with any </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accidents</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 remains the responsibility of parents. Where children are in the early stages of potty training, the parents will be notified to assist where necessary.</w:t>
      </w:r>
      <w:r w:rsidDel="00000000" w:rsidR="00000000" w:rsidRPr="00000000">
        <w:rPr>
          <w:rtl w:val="0"/>
        </w:rPr>
      </w:r>
    </w:p>
    <w:p w:rsidR="00000000" w:rsidDel="00000000" w:rsidP="00000000" w:rsidRDefault="00000000" w:rsidRPr="00000000" w14:paraId="00000354">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b09e28"/>
          <w:sz w:val="20"/>
          <w:szCs w:val="20"/>
          <w:rtl w:val="0"/>
        </w:rPr>
        <w:t xml:space="preserve">Unknown adults</w:t>
      </w:r>
      <w:r w:rsidDel="00000000" w:rsidR="00000000" w:rsidRPr="00000000">
        <w:rPr>
          <w:rtl w:val="0"/>
        </w:rPr>
      </w:r>
    </w:p>
    <w:p w:rsidR="00000000" w:rsidDel="00000000" w:rsidP="00000000" w:rsidRDefault="00000000" w:rsidRPr="00000000" w14:paraId="00000355">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Unknown adults include not only those who are unfamiliar to South Devon Gospel Trust (Christ Church South Devon), but also anyone who is not on the Children’s Work team. Unknown adults should not be in groups when they are in session. With the following exceptions, the only adults present in groups when they are in session should be those on the Children’s Work team. Occasionally parents/guardians may need to stay for part of the session to settle their own child. At other times the Children’s Work team may invite parents to sit in on sessions with their own child in order to facilitate better partnership in the child’s spiritual development. Parents visiting the sessions in these capacities will never be left unattended with any child that is not their own.</w:t>
      </w:r>
      <w:r w:rsidDel="00000000" w:rsidR="00000000" w:rsidRPr="00000000">
        <w:rPr>
          <w:rtl w:val="0"/>
        </w:rPr>
      </w:r>
    </w:p>
    <w:p w:rsidR="00000000" w:rsidDel="00000000" w:rsidP="00000000" w:rsidRDefault="00000000" w:rsidRPr="00000000" w14:paraId="00000356">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Any parent cannot be counted in adult:child ratios, and has no responsibility over any child other than their own – the exception is any parent who is also on the Children’s Work team.</w:t>
      </w:r>
      <w:r w:rsidDel="00000000" w:rsidR="00000000" w:rsidRPr="00000000">
        <w:rPr>
          <w:rtl w:val="0"/>
        </w:rPr>
      </w:r>
    </w:p>
    <w:p w:rsidR="00000000" w:rsidDel="00000000" w:rsidP="00000000" w:rsidRDefault="00000000" w:rsidRPr="00000000" w14:paraId="00000357">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All church members and especially group leaders are to maintain vigilance with regard to visitors to the church and any unfamiliar faces in the building.</w:t>
      </w:r>
      <w:r w:rsidDel="00000000" w:rsidR="00000000" w:rsidRPr="00000000">
        <w:rPr>
          <w:rtl w:val="0"/>
        </w:rPr>
      </w:r>
    </w:p>
    <w:p w:rsidR="00000000" w:rsidDel="00000000" w:rsidP="00000000" w:rsidRDefault="00000000" w:rsidRPr="00000000" w14:paraId="00000358">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Responding to disclosures, concerns, allegations and suspicions</w:t>
      </w:r>
      <w:r w:rsidDel="00000000" w:rsidR="00000000" w:rsidRPr="00000000">
        <w:rPr>
          <w:rtl w:val="0"/>
        </w:rPr>
      </w:r>
    </w:p>
    <w:p w:rsidR="00000000" w:rsidDel="00000000" w:rsidP="00000000" w:rsidRDefault="00000000" w:rsidRPr="00000000" w14:paraId="00000359">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If you suspect or are told of alleged abuse</w:t>
      </w:r>
      <w:r w:rsidDel="00000000" w:rsidR="00000000" w:rsidRPr="00000000">
        <w:rPr>
          <w:rFonts w:ascii="Biko" w:cs="Biko" w:eastAsia="Biko" w:hAnsi="Biko"/>
          <w:color w:val="555555"/>
          <w:sz w:val="20"/>
          <w:szCs w:val="20"/>
          <w:rtl w:val="0"/>
        </w:rPr>
        <w:t xml:space="preserve">, you should do the following:</w:t>
      </w:r>
      <w:r w:rsidDel="00000000" w:rsidR="00000000" w:rsidRPr="00000000">
        <w:rPr>
          <w:rtl w:val="0"/>
        </w:rPr>
      </w:r>
    </w:p>
    <w:p w:rsidR="00000000" w:rsidDel="00000000" w:rsidP="00000000" w:rsidRDefault="00000000" w:rsidRPr="00000000" w14:paraId="0000035A">
      <w:pPr>
        <w:numPr>
          <w:ilvl w:val="0"/>
          <w:numId w:val="43"/>
        </w:numPr>
        <w:spacing w:after="0" w:before="100" w:line="240" w:lineRule="auto"/>
        <w:ind w:left="720" w:hanging="360"/>
        <w:jc w:val="both"/>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Report concerns as soon as is possible to the Safeguarding Lead, their Deputy or thirtyone:eight. A written record of the concerns should be made using Appendix 7: Cause for Concern Form and handed to the Safeguarding Lead.</w:t>
      </w:r>
    </w:p>
    <w:p w:rsidR="00000000" w:rsidDel="00000000" w:rsidP="00000000" w:rsidRDefault="00000000" w:rsidRPr="00000000" w14:paraId="0000035B">
      <w:pPr>
        <w:numPr>
          <w:ilvl w:val="0"/>
          <w:numId w:val="43"/>
        </w:numPr>
        <w:spacing w:after="0" w:before="100" w:line="240" w:lineRule="auto"/>
        <w:ind w:left="720" w:hanging="360"/>
        <w:jc w:val="both"/>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Suspicions must not be discussed with anyone other than those nominated above. </w:t>
      </w:r>
    </w:p>
    <w:p w:rsidR="00000000" w:rsidDel="00000000" w:rsidP="00000000" w:rsidRDefault="00000000" w:rsidRPr="00000000" w14:paraId="0000035C">
      <w:pPr>
        <w:numPr>
          <w:ilvl w:val="0"/>
          <w:numId w:val="43"/>
        </w:numPr>
        <w:spacing w:after="200" w:before="100" w:line="240" w:lineRule="auto"/>
        <w:ind w:left="720" w:hanging="360"/>
        <w:jc w:val="both"/>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Whilst allegations or suspicions of abuse will normally be reported to the Safeguarding Lead, the absence of the Safeguarding Lead or Deputy should not delay referral to Social Services, the Police or taking advice from thirtyone:eight.</w:t>
      </w:r>
    </w:p>
    <w:p w:rsidR="00000000" w:rsidDel="00000000" w:rsidP="00000000" w:rsidRDefault="00000000" w:rsidRPr="00000000" w14:paraId="0000035D">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If the young person is at immediate risk of significant harm, contact the Police or Social Services.</w:t>
        <w:br w:type="textWrapping"/>
        <w:t xml:space="preserve">Under no circumstances should a worker carry out their own investigation into an allegation or suspicion of abuse. </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Biko" w:cs="Biko" w:eastAsia="Biko" w:hAnsi="Biko"/>
          <w:color w:val="555555"/>
          <w:sz w:val="20"/>
          <w:szCs w:val="20"/>
          <w:rtl w:val="0"/>
        </w:rPr>
        <w:t xml:space="preserve">You may contact the thirtyone:eight helpline for advice: 0303 003 1111.</w:t>
      </w:r>
      <w:r w:rsidDel="00000000" w:rsidR="00000000" w:rsidRPr="00000000">
        <w:rPr>
          <w:rtl w:val="0"/>
        </w:rPr>
      </w:r>
    </w:p>
    <w:p w:rsidR="00000000" w:rsidDel="00000000" w:rsidP="00000000" w:rsidRDefault="00000000" w:rsidRPr="00000000" w14:paraId="0000035E">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Good practice when working with children and young people</w:t>
      </w:r>
      <w:r w:rsidDel="00000000" w:rsidR="00000000" w:rsidRPr="00000000">
        <w:rPr>
          <w:rtl w:val="0"/>
        </w:rPr>
      </w:r>
    </w:p>
    <w:p w:rsidR="00000000" w:rsidDel="00000000" w:rsidP="00000000" w:rsidRDefault="00000000" w:rsidRPr="00000000" w14:paraId="0000035F">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Do </w:t>
      </w:r>
      <w:r w:rsidDel="00000000" w:rsidR="00000000" w:rsidRPr="00000000">
        <w:rPr>
          <w:rFonts w:ascii="Biko" w:cs="Biko" w:eastAsia="Biko" w:hAnsi="Biko"/>
          <w:color w:val="555555"/>
          <w:sz w:val="20"/>
          <w:szCs w:val="20"/>
          <w:rtl w:val="0"/>
        </w:rPr>
        <w:t xml:space="preserve">treat everyone with dignity, respect and fairness, and have proper regard for individuals</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 interests, rights, safety and welfare.</w:t>
      </w:r>
      <w:r w:rsidDel="00000000" w:rsidR="00000000" w:rsidRPr="00000000">
        <w:rPr>
          <w:rtl w:val="0"/>
        </w:rPr>
      </w:r>
    </w:p>
    <w:p w:rsidR="00000000" w:rsidDel="00000000" w:rsidP="00000000" w:rsidRDefault="00000000" w:rsidRPr="00000000" w14:paraId="00000360">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Do </w:t>
      </w:r>
      <w:r w:rsidDel="00000000" w:rsidR="00000000" w:rsidRPr="00000000">
        <w:rPr>
          <w:rFonts w:ascii="Biko" w:cs="Biko" w:eastAsia="Biko" w:hAnsi="Biko"/>
          <w:color w:val="555555"/>
          <w:sz w:val="20"/>
          <w:szCs w:val="20"/>
          <w:rtl w:val="0"/>
        </w:rPr>
        <w:t xml:space="preserve">remember that you are acting in a position of trust for South Devon Gospel Trust (Christ Church South Devon) - you will be seen as a role model to the young people and must act appropriately.</w:t>
      </w:r>
      <w:r w:rsidDel="00000000" w:rsidR="00000000" w:rsidRPr="00000000">
        <w:rPr>
          <w:rtl w:val="0"/>
        </w:rPr>
      </w:r>
    </w:p>
    <w:p w:rsidR="00000000" w:rsidDel="00000000" w:rsidP="00000000" w:rsidRDefault="00000000" w:rsidRPr="00000000" w14:paraId="00000361">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Do </w:t>
      </w:r>
      <w:r w:rsidDel="00000000" w:rsidR="00000000" w:rsidRPr="00000000">
        <w:rPr>
          <w:rFonts w:ascii="Biko" w:cs="Biko" w:eastAsia="Biko" w:hAnsi="Biko"/>
          <w:color w:val="555555"/>
          <w:sz w:val="20"/>
          <w:szCs w:val="20"/>
          <w:rtl w:val="0"/>
        </w:rPr>
        <w:t xml:space="preserve">work in a responsible, transparent and accountable way.</w:t>
      </w:r>
      <w:r w:rsidDel="00000000" w:rsidR="00000000" w:rsidRPr="00000000">
        <w:rPr>
          <w:rtl w:val="0"/>
        </w:rPr>
      </w:r>
    </w:p>
    <w:p w:rsidR="00000000" w:rsidDel="00000000" w:rsidP="00000000" w:rsidRDefault="00000000" w:rsidRPr="00000000" w14:paraId="00000362">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Do </w:t>
      </w:r>
      <w:r w:rsidDel="00000000" w:rsidR="00000000" w:rsidRPr="00000000">
        <w:rPr>
          <w:rFonts w:ascii="Biko" w:cs="Biko" w:eastAsia="Biko" w:hAnsi="Biko"/>
          <w:color w:val="555555"/>
          <w:sz w:val="20"/>
          <w:szCs w:val="20"/>
          <w:rtl w:val="0"/>
        </w:rPr>
        <w:t xml:space="preserve">work in an open environment, avoiding private or unobserved situations – ensure that you are always at least within sight or hearing of others.</w:t>
      </w:r>
      <w:r w:rsidDel="00000000" w:rsidR="00000000" w:rsidRPr="00000000">
        <w:rPr>
          <w:rtl w:val="0"/>
        </w:rPr>
      </w:r>
    </w:p>
    <w:p w:rsidR="00000000" w:rsidDel="00000000" w:rsidP="00000000" w:rsidRDefault="00000000" w:rsidRPr="00000000" w14:paraId="00000363">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Do </w:t>
      </w:r>
      <w:r w:rsidDel="00000000" w:rsidR="00000000" w:rsidRPr="00000000">
        <w:rPr>
          <w:rFonts w:ascii="Biko" w:cs="Biko" w:eastAsia="Biko" w:hAnsi="Biko"/>
          <w:color w:val="555555"/>
          <w:sz w:val="20"/>
          <w:szCs w:val="20"/>
          <w:rtl w:val="0"/>
        </w:rPr>
        <w:t xml:space="preserve">avoid any behaviour that could be perceived as bullying, emotional abuse, harassment, physical abuse, spiritual abuse or sexual abuse (including inappropriate physical contact such as rough play and inappropriate language/gestures).</w:t>
      </w:r>
      <w:r w:rsidDel="00000000" w:rsidR="00000000" w:rsidRPr="00000000">
        <w:rPr>
          <w:rtl w:val="0"/>
        </w:rPr>
      </w:r>
    </w:p>
    <w:p w:rsidR="00000000" w:rsidDel="00000000" w:rsidP="00000000" w:rsidRDefault="00000000" w:rsidRPr="00000000" w14:paraId="00000364">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highlight w:val="white"/>
          <w:rtl w:val="0"/>
        </w:rPr>
        <w:t xml:space="preserve">Do </w:t>
      </w:r>
      <w:r w:rsidDel="00000000" w:rsidR="00000000" w:rsidRPr="00000000">
        <w:rPr>
          <w:rFonts w:ascii="Biko" w:cs="Biko" w:eastAsia="Biko" w:hAnsi="Biko"/>
          <w:color w:val="555555"/>
          <w:sz w:val="20"/>
          <w:szCs w:val="20"/>
          <w:highlight w:val="white"/>
          <w:rtl w:val="0"/>
        </w:rPr>
        <w:t xml:space="preserve">create and nurture a culture where unacceptable behaviour can be challenged – be prepared to</w:t>
      </w:r>
      <w:r w:rsidDel="00000000" w:rsidR="00000000" w:rsidRPr="00000000">
        <w:rPr>
          <w:rFonts w:ascii="Biko" w:cs="Biko" w:eastAsia="Biko" w:hAnsi="Biko"/>
          <w:color w:val="555555"/>
          <w:sz w:val="20"/>
          <w:szCs w:val="20"/>
          <w:rtl w:val="0"/>
        </w:rPr>
        <w:t xml:space="preserve"> challenge unacceptable behaviour or be challenged on your own behaviour.</w:t>
      </w:r>
      <w:r w:rsidDel="00000000" w:rsidR="00000000" w:rsidRPr="00000000">
        <w:rPr>
          <w:rtl w:val="0"/>
        </w:rPr>
      </w:r>
    </w:p>
    <w:p w:rsidR="00000000" w:rsidDel="00000000" w:rsidP="00000000" w:rsidRDefault="00000000" w:rsidRPr="00000000" w14:paraId="00000365">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Do </w:t>
      </w:r>
      <w:r w:rsidDel="00000000" w:rsidR="00000000" w:rsidRPr="00000000">
        <w:rPr>
          <w:rFonts w:ascii="Biko" w:cs="Biko" w:eastAsia="Biko" w:hAnsi="Biko"/>
          <w:color w:val="555555"/>
          <w:sz w:val="20"/>
          <w:szCs w:val="20"/>
          <w:rtl w:val="0"/>
        </w:rPr>
        <w:t xml:space="preserve">seek advice from someone with greater experience when necessary.</w:t>
      </w:r>
      <w:r w:rsidDel="00000000" w:rsidR="00000000" w:rsidRPr="00000000">
        <w:rPr>
          <w:rtl w:val="0"/>
        </w:rPr>
      </w:r>
    </w:p>
    <w:p w:rsidR="00000000" w:rsidDel="00000000" w:rsidP="00000000" w:rsidRDefault="00000000" w:rsidRPr="00000000" w14:paraId="00000366">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Do</w:t>
      </w:r>
      <w:r w:rsidDel="00000000" w:rsidR="00000000" w:rsidRPr="00000000">
        <w:rPr>
          <w:rFonts w:ascii="Biko" w:cs="Biko" w:eastAsia="Biko" w:hAnsi="Biko"/>
          <w:color w:val="555555"/>
          <w:sz w:val="20"/>
          <w:szCs w:val="20"/>
          <w:rtl w:val="0"/>
        </w:rPr>
        <w:t xml:space="preserve"> follow policies, procedures and guidelines, and report all disclosures, concerns, allegations, and suspicions in a timely manner to the Safeguarding Lead in accordance with the Safeguarding Policy.</w:t>
      </w:r>
      <w:r w:rsidDel="00000000" w:rsidR="00000000" w:rsidRPr="00000000">
        <w:rPr>
          <w:rtl w:val="0"/>
        </w:rPr>
      </w:r>
    </w:p>
    <w:p w:rsidR="00000000" w:rsidDel="00000000" w:rsidP="00000000" w:rsidRDefault="00000000" w:rsidRPr="00000000" w14:paraId="00000367">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Do </w:t>
      </w:r>
      <w:r w:rsidDel="00000000" w:rsidR="00000000" w:rsidRPr="00000000">
        <w:rPr>
          <w:rFonts w:ascii="Biko" w:cs="Biko" w:eastAsia="Biko" w:hAnsi="Biko"/>
          <w:color w:val="555555"/>
          <w:sz w:val="20"/>
          <w:szCs w:val="20"/>
          <w:rtl w:val="0"/>
        </w:rPr>
        <w:t xml:space="preserve">provide opportunities for young people to talk to others about any concerns they may have.</w:t>
      </w:r>
      <w:r w:rsidDel="00000000" w:rsidR="00000000" w:rsidRPr="00000000">
        <w:rPr>
          <w:rtl w:val="0"/>
        </w:rPr>
      </w:r>
    </w:p>
    <w:p w:rsidR="00000000" w:rsidDel="00000000" w:rsidP="00000000" w:rsidRDefault="00000000" w:rsidRPr="00000000" w14:paraId="00000368">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Do </w:t>
      </w:r>
      <w:r w:rsidDel="00000000" w:rsidR="00000000" w:rsidRPr="00000000">
        <w:rPr>
          <w:rFonts w:ascii="Biko" w:cs="Biko" w:eastAsia="Biko" w:hAnsi="Biko"/>
          <w:color w:val="555555"/>
          <w:sz w:val="20"/>
          <w:szCs w:val="20"/>
          <w:rtl w:val="0"/>
        </w:rPr>
        <w:t xml:space="preserve">listen carefully to those you are supporting and respond with sensitivity, especially when dealing with e.g. bullying, bereavement or abuse.</w:t>
      </w:r>
      <w:r w:rsidDel="00000000" w:rsidR="00000000" w:rsidRPr="00000000">
        <w:rPr>
          <w:rtl w:val="0"/>
        </w:rPr>
      </w:r>
    </w:p>
    <w:p w:rsidR="00000000" w:rsidDel="00000000" w:rsidP="00000000" w:rsidRDefault="00000000" w:rsidRPr="00000000" w14:paraId="00000369">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Do </w:t>
      </w:r>
      <w:r w:rsidDel="00000000" w:rsidR="00000000" w:rsidRPr="00000000">
        <w:rPr>
          <w:rFonts w:ascii="Biko" w:cs="Biko" w:eastAsia="Biko" w:hAnsi="Biko"/>
          <w:color w:val="555555"/>
          <w:sz w:val="20"/>
          <w:szCs w:val="20"/>
          <w:rtl w:val="0"/>
        </w:rPr>
        <w:t xml:space="preserve">respect a young person</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right to personal privacy within the appropriate professional boundaries – explain that you will act with discretion.</w:t>
      </w:r>
      <w:r w:rsidDel="00000000" w:rsidR="00000000" w:rsidRPr="00000000">
        <w:rPr>
          <w:rtl w:val="0"/>
        </w:rPr>
      </w:r>
    </w:p>
    <w:p w:rsidR="00000000" w:rsidDel="00000000" w:rsidP="00000000" w:rsidRDefault="00000000" w:rsidRPr="00000000" w14:paraId="0000036A">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Do </w:t>
      </w:r>
      <w:r w:rsidDel="00000000" w:rsidR="00000000" w:rsidRPr="00000000">
        <w:rPr>
          <w:rFonts w:ascii="Biko" w:cs="Biko" w:eastAsia="Biko" w:hAnsi="Biko"/>
          <w:color w:val="555555"/>
          <w:sz w:val="20"/>
          <w:szCs w:val="20"/>
          <w:rtl w:val="0"/>
        </w:rPr>
        <w:t xml:space="preserve">explain to an individual what you intend to do.</w:t>
      </w:r>
      <w:r w:rsidDel="00000000" w:rsidR="00000000" w:rsidRPr="00000000">
        <w:rPr>
          <w:rtl w:val="0"/>
        </w:rPr>
      </w:r>
    </w:p>
    <w:p w:rsidR="00000000" w:rsidDel="00000000" w:rsidP="00000000" w:rsidRDefault="00000000" w:rsidRPr="00000000" w14:paraId="000003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C">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Do not </w:t>
      </w:r>
      <w:r w:rsidDel="00000000" w:rsidR="00000000" w:rsidRPr="00000000">
        <w:rPr>
          <w:rFonts w:ascii="Biko" w:cs="Biko" w:eastAsia="Biko" w:hAnsi="Biko"/>
          <w:color w:val="555555"/>
          <w:sz w:val="20"/>
          <w:szCs w:val="20"/>
          <w:rtl w:val="0"/>
        </w:rPr>
        <w:t xml:space="preserve">delay reporting concerns.</w:t>
      </w:r>
      <w:r w:rsidDel="00000000" w:rsidR="00000000" w:rsidRPr="00000000">
        <w:rPr>
          <w:rtl w:val="0"/>
        </w:rPr>
      </w:r>
    </w:p>
    <w:p w:rsidR="00000000" w:rsidDel="00000000" w:rsidP="00000000" w:rsidRDefault="00000000" w:rsidRPr="00000000" w14:paraId="0000036D">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Do not </w:t>
      </w:r>
      <w:r w:rsidDel="00000000" w:rsidR="00000000" w:rsidRPr="00000000">
        <w:rPr>
          <w:rFonts w:ascii="Biko" w:cs="Biko" w:eastAsia="Biko" w:hAnsi="Biko"/>
          <w:color w:val="555555"/>
          <w:sz w:val="20"/>
          <w:szCs w:val="20"/>
          <w:rtl w:val="0"/>
        </w:rPr>
        <w:t xml:space="preserve">promise confidentiality.</w:t>
      </w:r>
      <w:r w:rsidDel="00000000" w:rsidR="00000000" w:rsidRPr="00000000">
        <w:rPr>
          <w:rtl w:val="0"/>
        </w:rPr>
      </w:r>
    </w:p>
    <w:p w:rsidR="00000000" w:rsidDel="00000000" w:rsidP="00000000" w:rsidRDefault="00000000" w:rsidRPr="00000000" w14:paraId="0000036E">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Do not </w:t>
      </w:r>
      <w:r w:rsidDel="00000000" w:rsidR="00000000" w:rsidRPr="00000000">
        <w:rPr>
          <w:rFonts w:ascii="Biko" w:cs="Biko" w:eastAsia="Biko" w:hAnsi="Biko"/>
          <w:color w:val="555555"/>
          <w:sz w:val="20"/>
          <w:szCs w:val="20"/>
          <w:rtl w:val="0"/>
        </w:rPr>
        <w:t xml:space="preserve">take unnecessary risks in relation to physical, emotional and spiritual welfare.</w:t>
      </w:r>
      <w:r w:rsidDel="00000000" w:rsidR="00000000" w:rsidRPr="00000000">
        <w:rPr>
          <w:rtl w:val="0"/>
        </w:rPr>
      </w:r>
    </w:p>
    <w:p w:rsidR="00000000" w:rsidDel="00000000" w:rsidP="00000000" w:rsidRDefault="00000000" w:rsidRPr="00000000" w14:paraId="0000036F">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Do not </w:t>
      </w:r>
      <w:r w:rsidDel="00000000" w:rsidR="00000000" w:rsidRPr="00000000">
        <w:rPr>
          <w:rFonts w:ascii="Biko" w:cs="Biko" w:eastAsia="Biko" w:hAnsi="Biko"/>
          <w:color w:val="555555"/>
          <w:sz w:val="20"/>
          <w:szCs w:val="20"/>
          <w:rtl w:val="0"/>
        </w:rPr>
        <w:t xml:space="preserve">behave in any way that may be perceived as threatening or abusive.</w:t>
      </w:r>
      <w:r w:rsidDel="00000000" w:rsidR="00000000" w:rsidRPr="00000000">
        <w:rPr>
          <w:rtl w:val="0"/>
        </w:rPr>
      </w:r>
    </w:p>
    <w:p w:rsidR="00000000" w:rsidDel="00000000" w:rsidP="00000000" w:rsidRDefault="00000000" w:rsidRPr="00000000" w14:paraId="00000370">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Do not</w:t>
      </w:r>
      <w:r w:rsidDel="00000000" w:rsidR="00000000" w:rsidRPr="00000000">
        <w:rPr>
          <w:rFonts w:ascii="Biko" w:cs="Biko" w:eastAsia="Biko" w:hAnsi="Biko"/>
          <w:color w:val="555555"/>
          <w:sz w:val="20"/>
          <w:szCs w:val="20"/>
          <w:rtl w:val="0"/>
        </w:rPr>
        <w:t xml:space="preserve"> develop inappropriate relationships or have any inappropriate physical or verbal contact with others.</w:t>
      </w:r>
      <w:r w:rsidDel="00000000" w:rsidR="00000000" w:rsidRPr="00000000">
        <w:rPr>
          <w:rtl w:val="0"/>
        </w:rPr>
      </w:r>
    </w:p>
    <w:p w:rsidR="00000000" w:rsidDel="00000000" w:rsidP="00000000" w:rsidRDefault="00000000" w:rsidRPr="00000000" w14:paraId="00000371">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Do not</w:t>
      </w:r>
      <w:r w:rsidDel="00000000" w:rsidR="00000000" w:rsidRPr="00000000">
        <w:rPr>
          <w:rFonts w:ascii="Biko" w:cs="Biko" w:eastAsia="Biko" w:hAnsi="Biko"/>
          <w:color w:val="555555"/>
          <w:sz w:val="20"/>
          <w:szCs w:val="20"/>
          <w:rtl w:val="0"/>
        </w:rPr>
        <w:t xml:space="preserve"> permit abusive youth peer activities e.g. initiation ceremonies, ridiculing, bullying.</w:t>
      </w:r>
      <w:r w:rsidDel="00000000" w:rsidR="00000000" w:rsidRPr="00000000">
        <w:rPr>
          <w:rtl w:val="0"/>
        </w:rPr>
      </w:r>
    </w:p>
    <w:p w:rsidR="00000000" w:rsidDel="00000000" w:rsidP="00000000" w:rsidRDefault="00000000" w:rsidRPr="00000000" w14:paraId="00000372">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Do not</w:t>
      </w:r>
      <w:r w:rsidDel="00000000" w:rsidR="00000000" w:rsidRPr="00000000">
        <w:rPr>
          <w:rFonts w:ascii="Biko" w:cs="Biko" w:eastAsia="Biko" w:hAnsi="Biko"/>
          <w:color w:val="555555"/>
          <w:sz w:val="20"/>
          <w:szCs w:val="20"/>
          <w:rtl w:val="0"/>
        </w:rPr>
        <w:t xml:space="preserve"> make suggestive remarks or gestures.</w:t>
      </w:r>
      <w:r w:rsidDel="00000000" w:rsidR="00000000" w:rsidRPr="00000000">
        <w:rPr>
          <w:rtl w:val="0"/>
        </w:rPr>
      </w:r>
    </w:p>
    <w:p w:rsidR="00000000" w:rsidDel="00000000" w:rsidP="00000000" w:rsidRDefault="00000000" w:rsidRPr="00000000" w14:paraId="00000373">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Do not</w:t>
      </w:r>
      <w:r w:rsidDel="00000000" w:rsidR="00000000" w:rsidRPr="00000000">
        <w:rPr>
          <w:rFonts w:ascii="Biko" w:cs="Biko" w:eastAsia="Biko" w:hAnsi="Biko"/>
          <w:color w:val="555555"/>
          <w:sz w:val="20"/>
          <w:szCs w:val="20"/>
          <w:rtl w:val="0"/>
        </w:rPr>
        <w:t xml:space="preserve"> show favouritism or exclusion to any individual – all people should be equally supported and encouraged.</w:t>
      </w:r>
      <w:r w:rsidDel="00000000" w:rsidR="00000000" w:rsidRPr="00000000">
        <w:rPr>
          <w:rtl w:val="0"/>
        </w:rPr>
      </w:r>
    </w:p>
    <w:p w:rsidR="00000000" w:rsidDel="00000000" w:rsidP="00000000" w:rsidRDefault="00000000" w:rsidRPr="00000000" w14:paraId="00000374">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Do not</w:t>
      </w:r>
      <w:r w:rsidDel="00000000" w:rsidR="00000000" w:rsidRPr="00000000">
        <w:rPr>
          <w:rFonts w:ascii="Biko" w:cs="Biko" w:eastAsia="Biko" w:hAnsi="Biko"/>
          <w:color w:val="555555"/>
          <w:sz w:val="20"/>
          <w:szCs w:val="20"/>
          <w:rtl w:val="0"/>
        </w:rPr>
        <w:t xml:space="preserve"> allow yourself to be drawn into inappropriate attention seeking behaviour e.g. tantrums or crushes.</w:t>
      </w:r>
      <w:r w:rsidDel="00000000" w:rsidR="00000000" w:rsidRPr="00000000">
        <w:rPr>
          <w:rtl w:val="0"/>
        </w:rPr>
      </w:r>
    </w:p>
    <w:p w:rsidR="00000000" w:rsidDel="00000000" w:rsidP="00000000" w:rsidRDefault="00000000" w:rsidRPr="00000000" w14:paraId="00000375">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Do not </w:t>
      </w:r>
      <w:r w:rsidDel="00000000" w:rsidR="00000000" w:rsidRPr="00000000">
        <w:rPr>
          <w:rFonts w:ascii="Biko" w:cs="Biko" w:eastAsia="Biko" w:hAnsi="Biko"/>
          <w:color w:val="555555"/>
          <w:sz w:val="20"/>
          <w:szCs w:val="20"/>
          <w:rtl w:val="0"/>
        </w:rPr>
        <w:t xml:space="preserve">pass on your personal and/or social media contact details, or behave in any way that breaches the South Devon Gospel Trust (Christ Church South Devon) Online Safety Policy.</w:t>
      </w:r>
      <w:r w:rsidDel="00000000" w:rsidR="00000000" w:rsidRPr="00000000">
        <w:rPr>
          <w:rtl w:val="0"/>
        </w:rPr>
      </w:r>
    </w:p>
    <w:p w:rsidR="00000000" w:rsidDel="00000000" w:rsidP="00000000" w:rsidRDefault="00000000" w:rsidRPr="00000000" w14:paraId="00000376">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Do not </w:t>
      </w:r>
      <w:r w:rsidDel="00000000" w:rsidR="00000000" w:rsidRPr="00000000">
        <w:rPr>
          <w:rFonts w:ascii="Biko" w:cs="Biko" w:eastAsia="Biko" w:hAnsi="Biko"/>
          <w:color w:val="555555"/>
          <w:sz w:val="20"/>
          <w:szCs w:val="20"/>
          <w:rtl w:val="0"/>
        </w:rPr>
        <w:t xml:space="preserve">undertake Children’s Work responsibilities while under the influence of alcohol or illegal substances.</w:t>
      </w:r>
      <w:r w:rsidDel="00000000" w:rsidR="00000000" w:rsidRPr="00000000">
        <w:rPr>
          <w:rtl w:val="0"/>
        </w:rPr>
      </w:r>
    </w:p>
    <w:p w:rsidR="00000000" w:rsidDel="00000000" w:rsidP="00000000" w:rsidRDefault="00000000" w:rsidRPr="00000000" w14:paraId="00000377">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Do not</w:t>
      </w:r>
      <w:r w:rsidDel="00000000" w:rsidR="00000000" w:rsidRPr="00000000">
        <w:rPr>
          <w:rFonts w:ascii="Biko" w:cs="Biko" w:eastAsia="Biko" w:hAnsi="Biko"/>
          <w:color w:val="555555"/>
          <w:sz w:val="20"/>
          <w:szCs w:val="20"/>
          <w:rtl w:val="0"/>
        </w:rPr>
        <w:t xml:space="preserve"> exaggerate or trivialise child abuse issues.</w:t>
      </w:r>
      <w:r w:rsidDel="00000000" w:rsidR="00000000" w:rsidRPr="00000000">
        <w:rPr>
          <w:rtl w:val="0"/>
        </w:rPr>
      </w:r>
    </w:p>
    <w:p w:rsidR="00000000" w:rsidDel="00000000" w:rsidP="00000000" w:rsidRDefault="00000000" w:rsidRPr="00000000" w14:paraId="00000378">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Do not</w:t>
      </w:r>
      <w:r w:rsidDel="00000000" w:rsidR="00000000" w:rsidRPr="00000000">
        <w:rPr>
          <w:rFonts w:ascii="Biko" w:cs="Biko" w:eastAsia="Biko" w:hAnsi="Biko"/>
          <w:color w:val="555555"/>
          <w:sz w:val="20"/>
          <w:szCs w:val="20"/>
          <w:rtl w:val="0"/>
        </w:rPr>
        <w:t xml:space="preserve"> believe </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it could never happen to us</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w:t>
      </w:r>
      <w:r w:rsidDel="00000000" w:rsidR="00000000" w:rsidRPr="00000000">
        <w:rPr>
          <w:rtl w:val="0"/>
        </w:rPr>
      </w:r>
    </w:p>
    <w:p w:rsidR="00000000" w:rsidDel="00000000" w:rsidP="00000000" w:rsidRDefault="00000000" w:rsidRPr="00000000" w14:paraId="00000379">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Breaching the code of conduct</w:t>
      </w:r>
      <w:r w:rsidDel="00000000" w:rsidR="00000000" w:rsidRPr="00000000">
        <w:rPr>
          <w:rtl w:val="0"/>
        </w:rPr>
      </w:r>
    </w:p>
    <w:p w:rsidR="00000000" w:rsidDel="00000000" w:rsidP="00000000" w:rsidRDefault="00000000" w:rsidRPr="00000000" w14:paraId="0000037A">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If you have behaved inappropriately, you will be subject to disciplinary procedures:</w:t>
      </w:r>
      <w:r w:rsidDel="00000000" w:rsidR="00000000" w:rsidRPr="00000000">
        <w:rPr>
          <w:rtl w:val="0"/>
        </w:rPr>
      </w:r>
    </w:p>
    <w:p w:rsidR="00000000" w:rsidDel="00000000" w:rsidP="00000000" w:rsidRDefault="00000000" w:rsidRPr="00000000" w14:paraId="0000037B">
      <w:pPr>
        <w:numPr>
          <w:ilvl w:val="0"/>
          <w:numId w:val="44"/>
        </w:numPr>
        <w:spacing w:after="0" w:before="1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We may make a referral to statutory agencies such as the police and/or the local authority</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children</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or adult</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social care departments or DBS.</w:t>
      </w:r>
      <w:r w:rsidDel="00000000" w:rsidR="00000000" w:rsidRPr="00000000">
        <w:rPr>
          <w:rtl w:val="0"/>
        </w:rPr>
      </w:r>
    </w:p>
    <w:p w:rsidR="00000000" w:rsidDel="00000000" w:rsidP="00000000" w:rsidRDefault="00000000" w:rsidRPr="00000000" w14:paraId="0000037C">
      <w:pPr>
        <w:numPr>
          <w:ilvl w:val="0"/>
          <w:numId w:val="44"/>
        </w:numPr>
        <w:spacing w:after="200" w:line="240" w:lineRule="auto"/>
        <w:ind w:left="720"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Section 5.2 Working with offenders and those who may pose a risk and Appendix 14 will apply </w:t>
      </w:r>
      <w:r w:rsidDel="00000000" w:rsidR="00000000" w:rsidRPr="00000000">
        <w:rPr>
          <w:rtl w:val="0"/>
        </w:rPr>
      </w:r>
    </w:p>
    <w:p w:rsidR="00000000" w:rsidDel="00000000" w:rsidP="00000000" w:rsidRDefault="00000000" w:rsidRPr="00000000" w14:paraId="0000037D">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If you become aware of a breach of this code, you should escalate your concerns to the Safeguarding Lead.</w:t>
      </w:r>
      <w:r w:rsidDel="00000000" w:rsidR="00000000" w:rsidRPr="00000000">
        <w:rPr>
          <w:rtl w:val="0"/>
        </w:rPr>
      </w:r>
    </w:p>
    <w:p w:rsidR="00000000" w:rsidDel="00000000" w:rsidP="00000000" w:rsidRDefault="00000000" w:rsidRPr="00000000" w14:paraId="0000037E">
      <w:pPr>
        <w:rPr/>
      </w:pPr>
      <w:r w:rsidDel="00000000" w:rsidR="00000000" w:rsidRPr="00000000">
        <w:br w:type="page"/>
      </w:r>
      <w:r w:rsidDel="00000000" w:rsidR="00000000" w:rsidRPr="00000000">
        <w:rPr>
          <w:rtl w:val="0"/>
        </w:rPr>
      </w:r>
    </w:p>
    <w:p w:rsidR="00000000" w:rsidDel="00000000" w:rsidP="00000000" w:rsidRDefault="00000000" w:rsidRPr="00000000" w14:paraId="0000037F">
      <w:pPr>
        <w:pBdr>
          <w:top w:color="24998c" w:space="0" w:sz="24" w:val="single"/>
          <w:left w:color="24998c" w:space="0" w:sz="24" w:val="single"/>
          <w:bottom w:color="24998c" w:space="0" w:sz="24" w:val="single"/>
          <w:right w:color="24998c" w:space="0" w:sz="24" w:val="single"/>
        </w:pBdr>
        <w:shd w:fill="24998c" w:val="clear"/>
        <w:spacing w:after="0" w:before="100" w:line="240" w:lineRule="auto"/>
        <w:jc w:val="both"/>
        <w:rPr>
          <w:rFonts w:ascii="Times New Roman" w:cs="Times New Roman" w:eastAsia="Times New Roman" w:hAnsi="Times New Roman"/>
          <w:b w:val="1"/>
          <w:sz w:val="48"/>
          <w:szCs w:val="48"/>
        </w:rPr>
      </w:pPr>
      <w:r w:rsidDel="00000000" w:rsidR="00000000" w:rsidRPr="00000000">
        <w:rPr>
          <w:rFonts w:ascii="Biko" w:cs="Biko" w:eastAsia="Biko" w:hAnsi="Biko"/>
          <w:smallCaps w:val="1"/>
          <w:color w:val="ffffff"/>
          <w:rtl w:val="0"/>
        </w:rPr>
        <w:t xml:space="preserve">Appendix 9</w:t>
      </w:r>
      <w:r w:rsidDel="00000000" w:rsidR="00000000" w:rsidRPr="00000000">
        <w:rPr>
          <w:rtl w:val="0"/>
        </w:rPr>
      </w:r>
    </w:p>
    <w:p w:rsidR="00000000" w:rsidDel="00000000" w:rsidP="00000000" w:rsidRDefault="00000000" w:rsidRPr="00000000" w14:paraId="00000380">
      <w:pPr>
        <w:pBdr>
          <w:top w:color="dddddd" w:space="0" w:sz="24" w:val="single"/>
          <w:left w:color="dddddd" w:space="0" w:sz="24" w:val="single"/>
          <w:bottom w:color="dddddd" w:space="0" w:sz="24" w:val="single"/>
          <w:right w:color="dddddd" w:space="0" w:sz="24" w:val="single"/>
        </w:pBdr>
        <w:shd w:fill="dddddd" w:val="clear"/>
        <w:spacing w:after="120" w:before="120" w:line="240" w:lineRule="auto"/>
        <w:jc w:val="both"/>
        <w:rPr>
          <w:rFonts w:ascii="Times New Roman" w:cs="Times New Roman" w:eastAsia="Times New Roman" w:hAnsi="Times New Roman"/>
          <w:b w:val="1"/>
          <w:sz w:val="36"/>
          <w:szCs w:val="36"/>
        </w:rPr>
      </w:pPr>
      <w:r w:rsidDel="00000000" w:rsidR="00000000" w:rsidRPr="00000000">
        <w:rPr>
          <w:rFonts w:ascii="Biko" w:cs="Biko" w:eastAsia="Biko" w:hAnsi="Biko"/>
          <w:smallCaps w:val="1"/>
          <w:color w:val="555555"/>
          <w:sz w:val="20"/>
          <w:szCs w:val="20"/>
          <w:rtl w:val="0"/>
        </w:rPr>
        <w:t xml:space="preserve">Children’s Work Team Application Form</w:t>
      </w:r>
      <w:r w:rsidDel="00000000" w:rsidR="00000000" w:rsidRPr="00000000">
        <w:rPr>
          <w:rtl w:val="0"/>
        </w:rPr>
      </w:r>
    </w:p>
    <w:p w:rsidR="00000000" w:rsidDel="00000000" w:rsidP="00000000" w:rsidRDefault="00000000" w:rsidRPr="00000000" w14:paraId="00000381">
      <w:pPr>
        <w:jc w:val="center"/>
        <w:rPr>
          <w:sz w:val="28"/>
          <w:szCs w:val="28"/>
        </w:rPr>
      </w:pPr>
      <w:r w:rsidDel="00000000" w:rsidR="00000000" w:rsidRPr="00000000">
        <w:rPr>
          <w:sz w:val="28"/>
          <w:szCs w:val="28"/>
          <w:rtl w:val="0"/>
        </w:rPr>
        <w:t xml:space="preserve">Christ Church South Devon Children’s Work</w:t>
      </w:r>
    </w:p>
    <w:p w:rsidR="00000000" w:rsidDel="00000000" w:rsidP="00000000" w:rsidRDefault="00000000" w:rsidRPr="00000000" w14:paraId="00000382">
      <w:pPr>
        <w:rPr/>
      </w:pPr>
      <w:r w:rsidDel="00000000" w:rsidR="00000000" w:rsidRPr="00000000">
        <w:rPr>
          <w:rtl w:val="0"/>
        </w:rPr>
        <w:t xml:space="preserve">Thank you for being willing to support Children’s work in Christ Church South Devon.</w:t>
      </w:r>
    </w:p>
    <w:p w:rsidR="00000000" w:rsidDel="00000000" w:rsidP="00000000" w:rsidRDefault="00000000" w:rsidRPr="00000000" w14:paraId="00000383">
      <w:pPr>
        <w:rPr/>
      </w:pPr>
      <w:r w:rsidDel="00000000" w:rsidR="00000000" w:rsidRPr="00000000">
        <w:rPr>
          <w:rtl w:val="0"/>
        </w:rPr>
        <w:t xml:space="preserve">Please speak to Meg Brassil – Children’s Work Co-Ordinator if you have any questions.</w:t>
      </w:r>
    </w:p>
    <w:p w:rsidR="00000000" w:rsidDel="00000000" w:rsidP="00000000" w:rsidRDefault="00000000" w:rsidRPr="00000000" w14:paraId="00000384">
      <w:pPr>
        <w:rPr/>
      </w:pPr>
      <w:r w:rsidDel="00000000" w:rsidR="00000000" w:rsidRPr="00000000">
        <w:rPr>
          <w:rtl w:val="0"/>
        </w:rPr>
        <w:t xml:space="preserve">Aim:</w:t>
      </w:r>
    </w:p>
    <w:p w:rsidR="00000000" w:rsidDel="00000000" w:rsidP="00000000" w:rsidRDefault="00000000" w:rsidRPr="00000000" w14:paraId="00000385">
      <w:pPr>
        <w:rPr/>
      </w:pPr>
      <w:r w:rsidDel="00000000" w:rsidR="00000000" w:rsidRPr="00000000">
        <w:rPr>
          <w:rtl w:val="0"/>
        </w:rPr>
        <w:t xml:space="preserve">To teach the children the whole Word of God faithfully, memorably, age appropriately, so each may hear and respond to God.</w:t>
      </w:r>
    </w:p>
    <w:p w:rsidR="00000000" w:rsidDel="00000000" w:rsidP="00000000" w:rsidRDefault="00000000" w:rsidRPr="00000000" w14:paraId="00000386">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Embed knowledge about God and the Bible</w:t>
      </w:r>
    </w:p>
    <w:p w:rsidR="00000000" w:rsidDel="00000000" w:rsidP="00000000" w:rsidRDefault="00000000" w:rsidRPr="00000000" w14:paraId="00000387">
      <w:pPr>
        <w:keepNext w:val="0"/>
        <w:keepLines w:val="0"/>
        <w:pageBreakBefore w:val="0"/>
        <w:widowControl w:val="1"/>
        <w:numPr>
          <w:ilvl w:val="1"/>
          <w:numId w:val="4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 how each story fits into the arc of the whole Bible</w:t>
      </w:r>
    </w:p>
    <w:p w:rsidR="00000000" w:rsidDel="00000000" w:rsidP="00000000" w:rsidRDefault="00000000" w:rsidRPr="00000000" w14:paraId="00000388">
      <w:pPr>
        <w:keepNext w:val="0"/>
        <w:keepLines w:val="0"/>
        <w:pageBreakBefore w:val="0"/>
        <w:widowControl w:val="1"/>
        <w:numPr>
          <w:ilvl w:val="1"/>
          <w:numId w:val="4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 how God’s grace in Jesus is central to everything</w:t>
      </w:r>
    </w:p>
    <w:p w:rsidR="00000000" w:rsidDel="00000000" w:rsidP="00000000" w:rsidRDefault="00000000" w:rsidRPr="00000000" w14:paraId="00000389">
      <w:pPr>
        <w:keepNext w:val="0"/>
        <w:keepLines w:val="0"/>
        <w:pageBreakBefore w:val="0"/>
        <w:widowControl w:val="1"/>
        <w:numPr>
          <w:ilvl w:val="0"/>
          <w:numId w:val="4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Encourage faith in the children through good application</w:t>
      </w:r>
    </w:p>
    <w:p w:rsidR="00000000" w:rsidDel="00000000" w:rsidP="00000000" w:rsidRDefault="00000000" w:rsidRPr="00000000" w14:paraId="0000038A">
      <w:pPr>
        <w:rPr/>
      </w:pPr>
      <w:r w:rsidDel="00000000" w:rsidR="00000000" w:rsidRPr="00000000">
        <w:rPr>
          <w:rtl w:val="0"/>
        </w:rPr>
        <w:t xml:space="preserve">Committing to Children’s work in Christ Church South Devon as a leader or helper means:</w:t>
      </w:r>
    </w:p>
    <w:p w:rsidR="00000000" w:rsidDel="00000000" w:rsidP="00000000" w:rsidRDefault="00000000" w:rsidRPr="00000000" w14:paraId="0000038B">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Being a role model of Christian living to the children</w:t>
      </w:r>
    </w:p>
    <w:p w:rsidR="00000000" w:rsidDel="00000000" w:rsidP="00000000" w:rsidRDefault="00000000" w:rsidRPr="00000000" w14:paraId="0000038C">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Maintaining your own godliness and growth as a Christian</w:t>
      </w:r>
    </w:p>
    <w:p w:rsidR="00000000" w:rsidDel="00000000" w:rsidP="00000000" w:rsidRDefault="00000000" w:rsidRPr="00000000" w14:paraId="0000038D">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Regularly gathering with the church family on Sundays and mid-week</w:t>
      </w:r>
    </w:p>
    <w:p w:rsidR="00000000" w:rsidDel="00000000" w:rsidP="00000000" w:rsidRDefault="00000000" w:rsidRPr="00000000" w14:paraId="0000038E">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Being open with the children about your faith in Jesus, helping them to understand how to live a life worthy of the gospel</w:t>
      </w:r>
    </w:p>
    <w:p w:rsidR="00000000" w:rsidDel="00000000" w:rsidP="00000000" w:rsidRDefault="00000000" w:rsidRPr="00000000" w14:paraId="0000038F">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Preparing and teaching each session, being faithful to God’s word, engaging your own heart before you teach others – based on an outline plan provided</w:t>
      </w:r>
    </w:p>
    <w:p w:rsidR="00000000" w:rsidDel="00000000" w:rsidP="00000000" w:rsidRDefault="00000000" w:rsidRPr="00000000" w14:paraId="00000390">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Engaging with parents to support and build relationships</w:t>
      </w:r>
    </w:p>
    <w:p w:rsidR="00000000" w:rsidDel="00000000" w:rsidP="00000000" w:rsidRDefault="00000000" w:rsidRPr="00000000" w14:paraId="00000391">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Praying for the children and young people in your group</w:t>
      </w:r>
    </w:p>
    <w:p w:rsidR="00000000" w:rsidDel="00000000" w:rsidP="00000000" w:rsidRDefault="00000000" w:rsidRPr="00000000" w14:paraId="00000392">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Seeking to make sessions accessible, fun and engaging, taking into account any special learning or other needs children are known to have</w:t>
      </w:r>
    </w:p>
    <w:p w:rsidR="00000000" w:rsidDel="00000000" w:rsidP="00000000" w:rsidRDefault="00000000" w:rsidRPr="00000000" w14:paraId="00000393">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Attending Safeguarding training and being familiar with the Safeguarding Policy</w:t>
      </w:r>
    </w:p>
    <w:p w:rsidR="00000000" w:rsidDel="00000000" w:rsidP="00000000" w:rsidRDefault="00000000" w:rsidRPr="00000000" w14:paraId="00000394">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Being prepared to complete a DBS application</w:t>
      </w:r>
    </w:p>
    <w:p w:rsidR="00000000" w:rsidDel="00000000" w:rsidP="00000000" w:rsidRDefault="00000000" w:rsidRPr="00000000" w14:paraId="000003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829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28"/>
        <w:gridCol w:w="4768"/>
        <w:tblGridChange w:id="0">
          <w:tblGrid>
            <w:gridCol w:w="3528"/>
            <w:gridCol w:w="4768"/>
          </w:tblGrid>
        </w:tblGridChange>
      </w:tblGrid>
      <w:tr>
        <w:trPr>
          <w:cantSplit w:val="0"/>
          <w:tblHeader w:val="0"/>
        </w:trPr>
        <w:tc>
          <w:tcPr/>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w:t>
            </w:r>
          </w:p>
          <w:p w:rsidR="00000000" w:rsidDel="00000000" w:rsidP="00000000" w:rsidRDefault="00000000" w:rsidRPr="00000000" w14:paraId="000003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Signature:</w:t>
            </w:r>
          </w:p>
          <w:p w:rsidR="00000000" w:rsidDel="00000000" w:rsidP="00000000" w:rsidRDefault="00000000" w:rsidRPr="00000000" w14:paraId="000003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Address:</w:t>
            </w:r>
          </w:p>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3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Date of Birth:</w:t>
            </w:r>
          </w:p>
          <w:p w:rsidR="00000000" w:rsidDel="00000000" w:rsidP="00000000" w:rsidRDefault="00000000" w:rsidRPr="00000000" w14:paraId="000003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Phone Number</w:t>
            </w:r>
          </w:p>
        </w:tc>
      </w:tr>
    </w:tbl>
    <w:p w:rsidR="00000000" w:rsidDel="00000000" w:rsidP="00000000" w:rsidRDefault="00000000" w:rsidRPr="00000000" w14:paraId="000003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tell us about any previous experience of looking after or working with children or young people.</w:t>
      </w:r>
    </w:p>
    <w:p w:rsidR="00000000" w:rsidDel="00000000" w:rsidP="00000000" w:rsidRDefault="00000000" w:rsidRPr="00000000" w14:paraId="000003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36"/>
        </w:tabs>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3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36"/>
        </w:tabs>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36"/>
        </w:tabs>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36"/>
        </w:tabs>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36"/>
        </w:tabs>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Please give details of any relevant qualifications or training. </w:t>
      </w:r>
    </w:p>
    <w:p w:rsidR="00000000" w:rsidDel="00000000" w:rsidP="00000000" w:rsidRDefault="00000000" w:rsidRPr="00000000" w14:paraId="000003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part of our Safer Recruitment process please provide an email address of a person you know who would be able to give a personal reference on your character and suitability to work with children. We reserve the right to take up a character reference from another individual if deemed necessary.</w:t>
      </w:r>
    </w:p>
    <w:p w:rsidR="00000000" w:rsidDel="00000000" w:rsidP="00000000" w:rsidRDefault="00000000" w:rsidRPr="00000000" w14:paraId="000003C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829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96"/>
        <w:tblGridChange w:id="0">
          <w:tblGrid>
            <w:gridCol w:w="8296"/>
          </w:tblGrid>
        </w:tblGridChange>
      </w:tblGrid>
      <w:tr>
        <w:trPr>
          <w:cantSplit w:val="0"/>
          <w:tblHeader w:val="0"/>
        </w:trPr>
        <w:tc>
          <w:tcPr/>
          <w:p w:rsidR="00000000" w:rsidDel="00000000" w:rsidP="00000000" w:rsidRDefault="00000000" w:rsidRPr="00000000" w14:paraId="000003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Referee Name:</w:t>
            </w:r>
          </w:p>
          <w:p w:rsidR="00000000" w:rsidDel="00000000" w:rsidP="00000000" w:rsidRDefault="00000000" w:rsidRPr="00000000" w14:paraId="000003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Referee Email Address:</w:t>
            </w:r>
          </w:p>
          <w:p w:rsidR="00000000" w:rsidDel="00000000" w:rsidP="00000000" w:rsidRDefault="00000000" w:rsidRPr="00000000" w14:paraId="000003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Capacity in which the referee knows you:</w:t>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3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D4">
      <w:pPr>
        <w:rPr>
          <w:rFonts w:ascii="Times New Roman" w:cs="Times New Roman" w:eastAsia="Times New Roman" w:hAnsi="Times New Roman"/>
          <w:color w:val="ff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D5">
      <w:pPr>
        <w:pBdr>
          <w:top w:color="24998c" w:space="0" w:sz="24" w:val="single"/>
          <w:left w:color="24998c" w:space="0" w:sz="24" w:val="single"/>
          <w:bottom w:color="24998c" w:space="0" w:sz="24" w:val="single"/>
          <w:right w:color="24998c" w:space="0" w:sz="24" w:val="single"/>
        </w:pBdr>
        <w:shd w:fill="24998c" w:val="clear"/>
        <w:spacing w:after="0" w:before="100" w:line="240" w:lineRule="auto"/>
        <w:jc w:val="both"/>
        <w:rPr>
          <w:rFonts w:ascii="Times New Roman" w:cs="Times New Roman" w:eastAsia="Times New Roman" w:hAnsi="Times New Roman"/>
          <w:b w:val="1"/>
          <w:sz w:val="48"/>
          <w:szCs w:val="48"/>
        </w:rPr>
      </w:pPr>
      <w:r w:rsidDel="00000000" w:rsidR="00000000" w:rsidRPr="00000000">
        <w:rPr>
          <w:rFonts w:ascii="Biko" w:cs="Biko" w:eastAsia="Biko" w:hAnsi="Biko"/>
          <w:smallCaps w:val="1"/>
          <w:color w:val="ffffff"/>
          <w:rtl w:val="0"/>
        </w:rPr>
        <w:t xml:space="preserve">Appendix 10</w:t>
      </w:r>
      <w:r w:rsidDel="00000000" w:rsidR="00000000" w:rsidRPr="00000000">
        <w:rPr>
          <w:rtl w:val="0"/>
        </w:rPr>
      </w:r>
    </w:p>
    <w:p w:rsidR="00000000" w:rsidDel="00000000" w:rsidP="00000000" w:rsidRDefault="00000000" w:rsidRPr="00000000" w14:paraId="000003D6">
      <w:pPr>
        <w:pBdr>
          <w:top w:color="dddddd" w:space="0" w:sz="24" w:val="single"/>
          <w:left w:color="dddddd" w:space="0" w:sz="24" w:val="single"/>
          <w:bottom w:color="dddddd" w:space="0" w:sz="24" w:val="single"/>
          <w:right w:color="dddddd" w:space="0" w:sz="24" w:val="single"/>
        </w:pBdr>
        <w:shd w:fill="dddddd" w:val="clear"/>
        <w:spacing w:after="120" w:before="120" w:line="240" w:lineRule="auto"/>
        <w:jc w:val="both"/>
        <w:rPr>
          <w:rFonts w:ascii="Times New Roman" w:cs="Times New Roman" w:eastAsia="Times New Roman" w:hAnsi="Times New Roman"/>
          <w:b w:val="1"/>
          <w:sz w:val="36"/>
          <w:szCs w:val="36"/>
        </w:rPr>
      </w:pPr>
      <w:r w:rsidDel="00000000" w:rsidR="00000000" w:rsidRPr="00000000">
        <w:rPr>
          <w:rFonts w:ascii="Biko" w:cs="Biko" w:eastAsia="Biko" w:hAnsi="Biko"/>
          <w:smallCaps w:val="1"/>
          <w:color w:val="555555"/>
          <w:sz w:val="20"/>
          <w:szCs w:val="20"/>
          <w:rtl w:val="0"/>
        </w:rPr>
        <w:t xml:space="preserve">Online Safety Policy</w:t>
      </w:r>
      <w:r w:rsidDel="00000000" w:rsidR="00000000" w:rsidRPr="00000000">
        <w:rPr>
          <w:rtl w:val="0"/>
        </w:rPr>
      </w:r>
    </w:p>
    <w:p w:rsidR="00000000" w:rsidDel="00000000" w:rsidP="00000000" w:rsidRDefault="00000000" w:rsidRPr="00000000" w14:paraId="000003D7">
      <w:pPr>
        <w:spacing w:after="20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When responding to concerns of abuse please refer to our </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Online Safety Flowchart</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 (Appendix 11).</w:t>
      </w:r>
      <w:r w:rsidDel="00000000" w:rsidR="00000000" w:rsidRPr="00000000">
        <w:rPr>
          <w:rtl w:val="0"/>
        </w:rPr>
      </w:r>
    </w:p>
    <w:p w:rsidR="00000000" w:rsidDel="00000000" w:rsidP="00000000" w:rsidRDefault="00000000" w:rsidRPr="00000000" w14:paraId="000003D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D9">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AP10.1 Online safety definition</w:t>
      </w:r>
      <w:r w:rsidDel="00000000" w:rsidR="00000000" w:rsidRPr="00000000">
        <w:rPr>
          <w:rtl w:val="0"/>
        </w:rPr>
      </w:r>
    </w:p>
    <w:p w:rsidR="00000000" w:rsidDel="00000000" w:rsidP="00000000" w:rsidRDefault="00000000" w:rsidRPr="00000000" w14:paraId="000003DA">
      <w:pPr>
        <w:spacing w:after="24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i w:val="1"/>
          <w:color w:val="555555"/>
          <w:sz w:val="20"/>
          <w:szCs w:val="20"/>
          <w:rtl w:val="0"/>
        </w:rPr>
        <w:t xml:space="preserve">Online safety</w:t>
      </w:r>
      <w:r w:rsidDel="00000000" w:rsidR="00000000" w:rsidRPr="00000000">
        <w:rPr>
          <w:rFonts w:ascii="Biko" w:cs="Biko" w:eastAsia="Biko" w:hAnsi="Biko"/>
          <w:color w:val="555555"/>
          <w:sz w:val="20"/>
          <w:szCs w:val="20"/>
          <w:rtl w:val="0"/>
        </w:rPr>
        <w:t xml:space="preserve"> is the collective term for safeguarding involving the use of electronic devices and applications to communicate and access the Internet.</w:t>
      </w:r>
      <w:r w:rsidDel="00000000" w:rsidR="00000000" w:rsidRPr="00000000">
        <w:rPr>
          <w:rtl w:val="0"/>
        </w:rPr>
      </w:r>
    </w:p>
    <w:p w:rsidR="00000000" w:rsidDel="00000000" w:rsidP="00000000" w:rsidRDefault="00000000" w:rsidRPr="00000000" w14:paraId="000003DB">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 </w:t>
      </w:r>
      <w:r w:rsidDel="00000000" w:rsidR="00000000" w:rsidRPr="00000000">
        <w:rPr>
          <w:rtl w:val="0"/>
        </w:rPr>
      </w:r>
    </w:p>
    <w:p w:rsidR="00000000" w:rsidDel="00000000" w:rsidP="00000000" w:rsidRDefault="00000000" w:rsidRPr="00000000" w14:paraId="000003DC">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AP10.2 Social media policy</w:t>
      </w:r>
      <w:r w:rsidDel="00000000" w:rsidR="00000000" w:rsidRPr="00000000">
        <w:rPr>
          <w:rtl w:val="0"/>
        </w:rPr>
      </w:r>
    </w:p>
    <w:p w:rsidR="00000000" w:rsidDel="00000000" w:rsidP="00000000" w:rsidRDefault="00000000" w:rsidRPr="00000000" w14:paraId="000003DD">
      <w:pPr>
        <w:spacing w:after="24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All social media interaction between workers, paid or voluntary, and children under 18 shall be limited to monitored/administrated groups.</w:t>
      </w:r>
      <w:r w:rsidDel="00000000" w:rsidR="00000000" w:rsidRPr="00000000">
        <w:rPr>
          <w:rtl w:val="0"/>
        </w:rPr>
      </w:r>
    </w:p>
    <w:p w:rsidR="00000000" w:rsidDel="00000000" w:rsidP="00000000" w:rsidRDefault="00000000" w:rsidRPr="00000000" w14:paraId="000003DE">
      <w:pPr>
        <w:spacing w:after="24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Text and any other media posted shall be subject to the acceptable use policy.</w:t>
      </w:r>
      <w:r w:rsidDel="00000000" w:rsidR="00000000" w:rsidRPr="00000000">
        <w:rPr>
          <w:rtl w:val="0"/>
        </w:rPr>
      </w:r>
    </w:p>
    <w:p w:rsidR="00000000" w:rsidDel="00000000" w:rsidP="00000000" w:rsidRDefault="00000000" w:rsidRPr="00000000" w14:paraId="000003DF">
      <w:pPr>
        <w:spacing w:after="24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All interaction on social media messaging groups shall be retained for safeguarding purposes.</w:t>
      </w:r>
      <w:r w:rsidDel="00000000" w:rsidR="00000000" w:rsidRPr="00000000">
        <w:rPr>
          <w:rtl w:val="0"/>
        </w:rPr>
      </w:r>
    </w:p>
    <w:p w:rsidR="00000000" w:rsidDel="00000000" w:rsidP="00000000" w:rsidRDefault="00000000" w:rsidRPr="00000000" w14:paraId="000003E0">
      <w:pPr>
        <w:spacing w:after="24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Any private messages shall be retained for safeguarding purposes.</w:t>
      </w:r>
      <w:r w:rsidDel="00000000" w:rsidR="00000000" w:rsidRPr="00000000">
        <w:rPr>
          <w:rtl w:val="0"/>
        </w:rPr>
      </w:r>
    </w:p>
    <w:p w:rsidR="00000000" w:rsidDel="00000000" w:rsidP="00000000" w:rsidRDefault="00000000" w:rsidRPr="00000000" w14:paraId="000003E1">
      <w:pPr>
        <w:spacing w:after="24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Any safeguarding concerns/allegations arising from social media shall be referred onto the Safeguarding Lead.</w:t>
      </w:r>
      <w:r w:rsidDel="00000000" w:rsidR="00000000" w:rsidRPr="00000000">
        <w:rPr>
          <w:rtl w:val="0"/>
        </w:rPr>
      </w:r>
    </w:p>
    <w:p w:rsidR="00000000" w:rsidDel="00000000" w:rsidP="00000000" w:rsidRDefault="00000000" w:rsidRPr="00000000" w14:paraId="000003E2">
      <w:pPr>
        <w:spacing w:after="24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All users of social media must be above the minimum age limit i.e. 13 for Facebook.</w:t>
      </w:r>
      <w:r w:rsidDel="00000000" w:rsidR="00000000" w:rsidRPr="00000000">
        <w:rPr>
          <w:rtl w:val="0"/>
        </w:rPr>
      </w:r>
    </w:p>
    <w:p w:rsidR="00000000" w:rsidDel="00000000" w:rsidP="00000000" w:rsidRDefault="00000000" w:rsidRPr="00000000" w14:paraId="000003E3">
      <w:pPr>
        <w:spacing w:after="24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Workers should ensure their privacy setting ensures the highest levels of security in order to restrict children being able to see any more than what is relevant to communication within the group.</w:t>
      </w:r>
      <w:r w:rsidDel="00000000" w:rsidR="00000000" w:rsidRPr="00000000">
        <w:rPr>
          <w:rtl w:val="0"/>
        </w:rPr>
      </w:r>
    </w:p>
    <w:p w:rsidR="00000000" w:rsidDel="00000000" w:rsidP="00000000" w:rsidRDefault="00000000" w:rsidRPr="00000000" w14:paraId="000003E4">
      <w:pPr>
        <w:spacing w:after="24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All social media groups should provide links to statutory authorities such as the Child Exploitation and Online Protection command (CEOP) </w:t>
      </w:r>
      <w:hyperlink r:id="rId297">
        <w:r w:rsidDel="00000000" w:rsidR="00000000" w:rsidRPr="00000000">
          <w:rPr>
            <w:rFonts w:ascii="Biko" w:cs="Biko" w:eastAsia="Biko" w:hAnsi="Biko"/>
            <w:color w:val="1155cc"/>
            <w:sz w:val="20"/>
            <w:szCs w:val="20"/>
            <w:u w:val="single"/>
            <w:rtl w:val="0"/>
          </w:rPr>
          <w:t xml:space="preserve">www.ceop.police.uk/safety-centre/</w:t>
        </w:r>
      </w:hyperlink>
      <w:r w:rsidDel="00000000" w:rsidR="00000000" w:rsidRPr="00000000">
        <w:rPr>
          <w:rFonts w:ascii="Biko" w:cs="Biko" w:eastAsia="Biko" w:hAnsi="Biko"/>
          <w:color w:val="555555"/>
          <w:sz w:val="20"/>
          <w:szCs w:val="20"/>
          <w:rtl w:val="0"/>
        </w:rPr>
        <w:t xml:space="preserve"> to enable children to report online abuse.</w:t>
      </w:r>
      <w:r w:rsidDel="00000000" w:rsidR="00000000" w:rsidRPr="00000000">
        <w:rPr>
          <w:rtl w:val="0"/>
        </w:rPr>
      </w:r>
    </w:p>
    <w:p w:rsidR="00000000" w:rsidDel="00000000" w:rsidP="00000000" w:rsidRDefault="00000000" w:rsidRPr="00000000" w14:paraId="000003E5">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 </w:t>
      </w:r>
      <w:r w:rsidDel="00000000" w:rsidR="00000000" w:rsidRPr="00000000">
        <w:rPr>
          <w:rtl w:val="0"/>
        </w:rPr>
      </w:r>
    </w:p>
    <w:p w:rsidR="00000000" w:rsidDel="00000000" w:rsidP="00000000" w:rsidRDefault="00000000" w:rsidRPr="00000000" w14:paraId="000003E6">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AP10.3 Consent for photographic images and videos online</w:t>
      </w:r>
      <w:r w:rsidDel="00000000" w:rsidR="00000000" w:rsidRPr="00000000">
        <w:rPr>
          <w:rtl w:val="0"/>
        </w:rPr>
      </w:r>
    </w:p>
    <w:p w:rsidR="00000000" w:rsidDel="00000000" w:rsidP="00000000" w:rsidRDefault="00000000" w:rsidRPr="00000000" w14:paraId="000003E7">
      <w:pPr>
        <w:spacing w:after="24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Photographs that include children will be selected carefully and will endeavour to prevent children from being easily identified.</w:t>
      </w:r>
      <w:r w:rsidDel="00000000" w:rsidR="00000000" w:rsidRPr="00000000">
        <w:rPr>
          <w:rtl w:val="0"/>
        </w:rPr>
      </w:r>
    </w:p>
    <w:p w:rsidR="00000000" w:rsidDel="00000000" w:rsidP="00000000" w:rsidRDefault="00000000" w:rsidRPr="00000000" w14:paraId="000003E8">
      <w:pPr>
        <w:spacing w:after="24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Children</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full names will not be used on the website in association with their photographs. Permission will be sought before any images are taken or displayed and images will only be used for the specific purpose for which permission was sought. If the intention is to use an image on the internet this must be clearly stated and further permission must be acquired if an image is to be used in a way not originally stated.</w:t>
      </w:r>
      <w:r w:rsidDel="00000000" w:rsidR="00000000" w:rsidRPr="00000000">
        <w:rPr>
          <w:rtl w:val="0"/>
        </w:rPr>
      </w:r>
    </w:p>
    <w:p w:rsidR="00000000" w:rsidDel="00000000" w:rsidP="00000000" w:rsidRDefault="00000000" w:rsidRPr="00000000" w14:paraId="000003E9">
      <w:pPr>
        <w:spacing w:after="24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Use of images will reflect diversity of age, ethnicity and gender of the activity.</w:t>
      </w:r>
      <w:r w:rsidDel="00000000" w:rsidR="00000000" w:rsidRPr="00000000">
        <w:rPr>
          <w:rtl w:val="0"/>
        </w:rPr>
      </w:r>
    </w:p>
    <w:p w:rsidR="00000000" w:rsidDel="00000000" w:rsidP="00000000" w:rsidRDefault="00000000" w:rsidRPr="00000000" w14:paraId="000003EA">
      <w:pPr>
        <w:spacing w:after="24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Live streaming of events must be clearly advertised in advance and where children are involved permission should be sought in line with the photographic guidelines.</w:t>
      </w:r>
      <w:r w:rsidDel="00000000" w:rsidR="00000000" w:rsidRPr="00000000">
        <w:rPr>
          <w:rtl w:val="0"/>
        </w:rPr>
      </w:r>
    </w:p>
    <w:p w:rsidR="00000000" w:rsidDel="00000000" w:rsidP="00000000" w:rsidRDefault="00000000" w:rsidRPr="00000000" w14:paraId="000003EB">
      <w:pPr>
        <w:spacing w:after="200" w:before="100" w:line="240" w:lineRule="auto"/>
        <w:jc w:val="both"/>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  </w:t>
      </w:r>
    </w:p>
    <w:p w:rsidR="00000000" w:rsidDel="00000000" w:rsidP="00000000" w:rsidRDefault="00000000" w:rsidRPr="00000000" w14:paraId="000003EC">
      <w:pPr>
        <w:spacing w:after="200" w:before="10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D">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AP10.4 Acceptable use</w:t>
      </w:r>
      <w:r w:rsidDel="00000000" w:rsidR="00000000" w:rsidRPr="00000000">
        <w:rPr>
          <w:rtl w:val="0"/>
        </w:rPr>
      </w:r>
    </w:p>
    <w:p w:rsidR="00000000" w:rsidDel="00000000" w:rsidP="00000000" w:rsidRDefault="00000000" w:rsidRPr="00000000" w14:paraId="000003EE">
      <w:pPr>
        <w:spacing w:after="240" w:before="240" w:line="240" w:lineRule="auto"/>
        <w:jc w:val="both"/>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This section will be updated should the organisation provide access to the internet on an organisation’s device.</w:t>
      </w:r>
    </w:p>
    <w:p w:rsidR="00000000" w:rsidDel="00000000" w:rsidP="00000000" w:rsidRDefault="00000000" w:rsidRPr="00000000" w14:paraId="000003EF">
      <w:pPr>
        <w:spacing w:after="24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Social media groups must be used in compliance with South Devon Gospel Trust (Christ Church South Devon)</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policy on social media.</w:t>
      </w:r>
      <w:r w:rsidDel="00000000" w:rsidR="00000000" w:rsidRPr="00000000">
        <w:rPr>
          <w:rtl w:val="0"/>
        </w:rPr>
      </w:r>
    </w:p>
    <w:p w:rsidR="00000000" w:rsidDel="00000000" w:rsidP="00000000" w:rsidRDefault="00000000" w:rsidRPr="00000000" w14:paraId="000003F0">
      <w:pPr>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Biko" w:cs="Biko" w:eastAsia="Biko" w:hAnsi="Biko"/>
          <w:color w:val="b09e28"/>
          <w:sz w:val="20"/>
          <w:szCs w:val="20"/>
          <w:rtl w:val="0"/>
        </w:rPr>
        <w:t xml:space="preserve">AP10.4.1 Children, Workers and Volunteers should not:</w:t>
      </w:r>
      <w:r w:rsidDel="00000000" w:rsidR="00000000" w:rsidRPr="00000000">
        <w:rPr>
          <w:rtl w:val="0"/>
        </w:rPr>
      </w:r>
    </w:p>
    <w:p w:rsidR="00000000" w:rsidDel="00000000" w:rsidP="00000000" w:rsidRDefault="00000000" w:rsidRPr="00000000" w14:paraId="000003F1">
      <w:pPr>
        <w:spacing w:after="24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Search for or download pornographic, racist or hate motivated content.</w:t>
      </w:r>
      <w:r w:rsidDel="00000000" w:rsidR="00000000" w:rsidRPr="00000000">
        <w:rPr>
          <w:rtl w:val="0"/>
        </w:rPr>
      </w:r>
    </w:p>
    <w:p w:rsidR="00000000" w:rsidDel="00000000" w:rsidP="00000000" w:rsidRDefault="00000000" w:rsidRPr="00000000" w14:paraId="000003F2">
      <w:pPr>
        <w:spacing w:after="24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Illegally copy or play copyrighted content where permission has not been given.</w:t>
      </w:r>
      <w:r w:rsidDel="00000000" w:rsidR="00000000" w:rsidRPr="00000000">
        <w:rPr>
          <w:rtl w:val="0"/>
        </w:rPr>
      </w:r>
    </w:p>
    <w:p w:rsidR="00000000" w:rsidDel="00000000" w:rsidP="00000000" w:rsidRDefault="00000000" w:rsidRPr="00000000" w14:paraId="000003F3">
      <w:pPr>
        <w:spacing w:after="24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Send, request or display offensive messages or pictures.</w:t>
      </w:r>
      <w:r w:rsidDel="00000000" w:rsidR="00000000" w:rsidRPr="00000000">
        <w:rPr>
          <w:rtl w:val="0"/>
        </w:rPr>
      </w:r>
    </w:p>
    <w:p w:rsidR="00000000" w:rsidDel="00000000" w:rsidP="00000000" w:rsidRDefault="00000000" w:rsidRPr="00000000" w14:paraId="000003F4">
      <w:pPr>
        <w:spacing w:after="24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Harass, insult or bully others.</w:t>
      </w:r>
      <w:r w:rsidDel="00000000" w:rsidR="00000000" w:rsidRPr="00000000">
        <w:rPr>
          <w:rtl w:val="0"/>
        </w:rPr>
      </w:r>
    </w:p>
    <w:p w:rsidR="00000000" w:rsidDel="00000000" w:rsidP="00000000" w:rsidRDefault="00000000" w:rsidRPr="00000000" w14:paraId="000003F5">
      <w:pPr>
        <w:spacing w:after="24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Access, download, send or receive any data (including images), which South Devon Gospel Trust (Christ Church South Devon)</w:t>
      </w:r>
      <w:r w:rsidDel="00000000" w:rsidR="00000000" w:rsidRPr="00000000">
        <w:rPr>
          <w:rFonts w:ascii="Biko" w:cs="Biko" w:eastAsia="Biko" w:hAnsi="Biko"/>
          <w:color w:val="002060"/>
          <w:sz w:val="20"/>
          <w:szCs w:val="20"/>
          <w:rtl w:val="0"/>
        </w:rPr>
        <w:t xml:space="preserve"> </w:t>
      </w:r>
      <w:r w:rsidDel="00000000" w:rsidR="00000000" w:rsidRPr="00000000">
        <w:rPr>
          <w:rFonts w:ascii="Biko" w:cs="Biko" w:eastAsia="Biko" w:hAnsi="Biko"/>
          <w:color w:val="555555"/>
          <w:sz w:val="20"/>
          <w:szCs w:val="20"/>
          <w:rtl w:val="0"/>
        </w:rPr>
        <w:t xml:space="preserve">considers offensive in any way, including sexually explicit, discriminatory, defamatory or libellous material.</w:t>
      </w:r>
      <w:r w:rsidDel="00000000" w:rsidR="00000000" w:rsidRPr="00000000">
        <w:rPr>
          <w:rtl w:val="0"/>
        </w:rPr>
      </w:r>
    </w:p>
    <w:p w:rsidR="00000000" w:rsidDel="00000000" w:rsidP="00000000" w:rsidRDefault="00000000" w:rsidRPr="00000000" w14:paraId="000003F6">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 </w:t>
      </w:r>
      <w:r w:rsidDel="00000000" w:rsidR="00000000" w:rsidRPr="00000000">
        <w:rPr>
          <w:rtl w:val="0"/>
        </w:rPr>
      </w:r>
    </w:p>
    <w:p w:rsidR="00000000" w:rsidDel="00000000" w:rsidP="00000000" w:rsidRDefault="00000000" w:rsidRPr="00000000" w14:paraId="000003F7">
      <w:pPr>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Biko" w:cs="Biko" w:eastAsia="Biko" w:hAnsi="Biko"/>
          <w:color w:val="b09e28"/>
          <w:sz w:val="20"/>
          <w:szCs w:val="20"/>
          <w:rtl w:val="0"/>
        </w:rPr>
        <w:t xml:space="preserve">AP10.4.2 Sanctions for violating the acceptable use policy in the opinion of South Devon Gospel Trust (Christ Church South Devon) may result in:</w:t>
      </w:r>
      <w:r w:rsidDel="00000000" w:rsidR="00000000" w:rsidRPr="00000000">
        <w:rPr>
          <w:rtl w:val="0"/>
        </w:rPr>
      </w:r>
    </w:p>
    <w:p w:rsidR="00000000" w:rsidDel="00000000" w:rsidP="00000000" w:rsidRDefault="00000000" w:rsidRPr="00000000" w14:paraId="000003F8">
      <w:pPr>
        <w:spacing w:after="24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Disciplinary action in line with existing practice on inappropriate language or behaviour.</w:t>
      </w:r>
      <w:r w:rsidDel="00000000" w:rsidR="00000000" w:rsidRPr="00000000">
        <w:rPr>
          <w:rtl w:val="0"/>
        </w:rPr>
      </w:r>
    </w:p>
    <w:p w:rsidR="00000000" w:rsidDel="00000000" w:rsidP="00000000" w:rsidRDefault="00000000" w:rsidRPr="00000000" w14:paraId="000003F9">
      <w:pPr>
        <w:spacing w:after="24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Where applicable, Police or local authorities may be involved.</w:t>
      </w:r>
      <w:r w:rsidDel="00000000" w:rsidR="00000000" w:rsidRPr="00000000">
        <w:rPr>
          <w:rtl w:val="0"/>
        </w:rPr>
      </w:r>
    </w:p>
    <w:p w:rsidR="00000000" w:rsidDel="00000000" w:rsidP="00000000" w:rsidRDefault="00000000" w:rsidRPr="00000000" w14:paraId="000003FA">
      <w:pPr>
        <w:spacing w:after="200" w:before="100" w:line="240" w:lineRule="auto"/>
        <w:jc w:val="both"/>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 </w:t>
      </w:r>
    </w:p>
    <w:p w:rsidR="00000000" w:rsidDel="00000000" w:rsidP="00000000" w:rsidRDefault="00000000" w:rsidRPr="00000000" w14:paraId="000003FB">
      <w:pPr>
        <w:rPr>
          <w:rFonts w:ascii="Biko" w:cs="Biko" w:eastAsia="Biko" w:hAnsi="Biko"/>
          <w:color w:val="555555"/>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3FC">
      <w:pPr>
        <w:spacing w:after="0" w:before="300" w:line="240" w:lineRule="auto"/>
        <w:jc w:val="both"/>
        <w:rPr>
          <w:rFonts w:ascii="Times New Roman" w:cs="Times New Roman" w:eastAsia="Times New Roman" w:hAnsi="Times New Roman"/>
          <w:b w:val="1"/>
          <w:sz w:val="27"/>
          <w:szCs w:val="27"/>
        </w:rPr>
      </w:pPr>
      <w:r w:rsidDel="00000000" w:rsidR="00000000" w:rsidRPr="00000000">
        <w:rPr>
          <w:rFonts w:ascii="Biko" w:cs="Biko" w:eastAsia="Biko" w:hAnsi="Biko"/>
          <w:smallCaps w:val="1"/>
          <w:color w:val="24998c"/>
          <w:sz w:val="20"/>
          <w:szCs w:val="20"/>
          <w:rtl w:val="0"/>
        </w:rPr>
        <w:t xml:space="preserve">AP10.5 Online safety agreements</w:t>
      </w:r>
      <w:r w:rsidDel="00000000" w:rsidR="00000000" w:rsidRPr="00000000">
        <w:rPr>
          <w:rtl w:val="0"/>
        </w:rPr>
      </w:r>
    </w:p>
    <w:p w:rsidR="00000000" w:rsidDel="00000000" w:rsidP="00000000" w:rsidRDefault="00000000" w:rsidRPr="00000000" w14:paraId="000003FD">
      <w:pPr>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Biko" w:cs="Biko" w:eastAsia="Biko" w:hAnsi="Biko"/>
          <w:color w:val="b09e28"/>
          <w:sz w:val="20"/>
          <w:szCs w:val="20"/>
          <w:rtl w:val="0"/>
        </w:rPr>
        <w:t xml:space="preserve">AP10.5.1 Parent Carer Agreement</w:t>
      </w:r>
      <w:r w:rsidDel="00000000" w:rsidR="00000000" w:rsidRPr="00000000">
        <w:rPr>
          <w:rtl w:val="0"/>
        </w:rPr>
      </w:r>
    </w:p>
    <w:p w:rsidR="00000000" w:rsidDel="00000000" w:rsidP="00000000" w:rsidRDefault="00000000" w:rsidRPr="00000000" w14:paraId="000003FE">
      <w:pPr>
        <w:spacing w:after="24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As the parent/guardian of ___________________________ I declare that I have read and understood the Online Safety acceptable use policy for South Devon Gospel Trust (Christ Church South Devon) and that my child will be held accountable for their own actions.</w:t>
      </w:r>
      <w:r w:rsidDel="00000000" w:rsidR="00000000" w:rsidRPr="00000000">
        <w:rPr>
          <w:rtl w:val="0"/>
        </w:rPr>
      </w:r>
    </w:p>
    <w:p w:rsidR="00000000" w:rsidDel="00000000" w:rsidP="00000000" w:rsidRDefault="00000000" w:rsidRPr="00000000" w14:paraId="000003FF">
      <w:pPr>
        <w:spacing w:after="24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 understand that it is my responsibility to set standards for my child when selecting, sharing and exploring online information and media.</w:t>
      </w:r>
      <w:r w:rsidDel="00000000" w:rsidR="00000000" w:rsidRPr="00000000">
        <w:rPr>
          <w:rtl w:val="0"/>
        </w:rPr>
      </w:r>
    </w:p>
    <w:p w:rsidR="00000000" w:rsidDel="00000000" w:rsidP="00000000" w:rsidRDefault="00000000" w:rsidRPr="00000000" w14:paraId="00000400">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 </w:t>
      </w:r>
      <w:r w:rsidDel="00000000" w:rsidR="00000000" w:rsidRPr="00000000">
        <w:rPr>
          <w:rtl w:val="0"/>
        </w:rPr>
      </w:r>
    </w:p>
    <w:p w:rsidR="00000000" w:rsidDel="00000000" w:rsidP="00000000" w:rsidRDefault="00000000" w:rsidRPr="00000000" w14:paraId="00000401">
      <w:pPr>
        <w:spacing w:after="0" w:before="200" w:line="240" w:lineRule="auto"/>
        <w:jc w:val="both"/>
        <w:rPr>
          <w:rFonts w:ascii="Times New Roman" w:cs="Times New Roman" w:eastAsia="Times New Roman" w:hAnsi="Times New Roman"/>
          <w:b w:val="1"/>
          <w:sz w:val="24"/>
          <w:szCs w:val="24"/>
        </w:rPr>
      </w:pPr>
      <w:r w:rsidDel="00000000" w:rsidR="00000000" w:rsidRPr="00000000">
        <w:rPr>
          <w:rFonts w:ascii="Biko" w:cs="Biko" w:eastAsia="Biko" w:hAnsi="Biko"/>
          <w:color w:val="b09e28"/>
          <w:sz w:val="20"/>
          <w:szCs w:val="20"/>
          <w:rtl w:val="0"/>
        </w:rPr>
        <w:t xml:space="preserve">AP 10.5.2 Child/Young Person Agreement</w:t>
      </w:r>
      <w:r w:rsidDel="00000000" w:rsidR="00000000" w:rsidRPr="00000000">
        <w:rPr>
          <w:rtl w:val="0"/>
        </w:rPr>
      </w:r>
    </w:p>
    <w:p w:rsidR="00000000" w:rsidDel="00000000" w:rsidP="00000000" w:rsidRDefault="00000000" w:rsidRPr="00000000" w14:paraId="00000402">
      <w:pPr>
        <w:spacing w:after="24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 understand the importance of safety online and the church guidelines on acceptable use.</w:t>
      </w:r>
      <w:r w:rsidDel="00000000" w:rsidR="00000000" w:rsidRPr="00000000">
        <w:rPr>
          <w:rtl w:val="0"/>
        </w:rPr>
      </w:r>
    </w:p>
    <w:p w:rsidR="00000000" w:rsidDel="00000000" w:rsidP="00000000" w:rsidRDefault="00000000" w:rsidRPr="00000000" w14:paraId="00000403">
      <w:pPr>
        <w:spacing w:after="24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 will share any concerns, where I or another person may be at risk of harm with the Safeguarding Lead or a trusted adult.</w:t>
      </w:r>
      <w:r w:rsidDel="00000000" w:rsidR="00000000" w:rsidRPr="00000000">
        <w:rPr>
          <w:rtl w:val="0"/>
        </w:rPr>
      </w:r>
    </w:p>
    <w:p w:rsidR="00000000" w:rsidDel="00000000" w:rsidP="00000000" w:rsidRDefault="00000000" w:rsidRPr="00000000" w14:paraId="00000404">
      <w:pPr>
        <w:spacing w:after="20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 </w:t>
      </w:r>
      <w:r w:rsidDel="00000000" w:rsidR="00000000" w:rsidRPr="00000000">
        <w:rPr>
          <w:rtl w:val="0"/>
        </w:rPr>
      </w:r>
    </w:p>
    <w:tbl>
      <w:tblPr>
        <w:tblStyle w:val="Table5"/>
        <w:tblW w:w="8779.0" w:type="dxa"/>
        <w:jc w:val="left"/>
        <w:tblLayout w:type="fixed"/>
        <w:tblLook w:val="0400"/>
      </w:tblPr>
      <w:tblGrid>
        <w:gridCol w:w="2633"/>
        <w:gridCol w:w="4587"/>
        <w:gridCol w:w="1559"/>
        <w:tblGridChange w:id="0">
          <w:tblGrid>
            <w:gridCol w:w="2633"/>
            <w:gridCol w:w="4587"/>
            <w:gridCol w:w="1559"/>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5">
            <w:pPr>
              <w:spacing w:after="20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Child Name (Please print)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6">
            <w:pPr>
              <w:spacing w:after="20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Child Signature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7">
            <w:pPr>
              <w:spacing w:after="20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Date</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9">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8" w:val="single"/>
              <w:bottom w:color="000000" w:space="0" w:sz="4"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00" w:hRule="atLeast"/>
          <w:tblHeader w:val="0"/>
        </w:trPr>
        <w:tc>
          <w:tcPr>
            <w:tcBorders>
              <w:top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40B">
            <w:pPr>
              <w:spacing w:after="20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 </w:t>
            </w:r>
            <w:r w:rsidDel="00000000" w:rsidR="00000000" w:rsidRPr="00000000">
              <w:rPr>
                <w:rtl w:val="0"/>
              </w:rPr>
            </w:r>
          </w:p>
        </w:tc>
        <w:tc>
          <w:tcPr>
            <w:tcBorders>
              <w:top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40C">
            <w:pPr>
              <w:spacing w:after="20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 </w:t>
            </w:r>
            <w:r w:rsidDel="00000000" w:rsidR="00000000" w:rsidRPr="00000000">
              <w:rPr>
                <w:rtl w:val="0"/>
              </w:rPr>
            </w:r>
          </w:p>
        </w:tc>
        <w:tc>
          <w:tcPr>
            <w:tcBorders>
              <w:top w:color="000000" w:space="0" w:sz="4" w:val="single"/>
              <w:bottom w:color="000000" w:space="0" w:sz="4" w:val="single"/>
            </w:tcBorders>
            <w:tcMar>
              <w:top w:w="100.0" w:type="dxa"/>
              <w:left w:w="100.0" w:type="dxa"/>
              <w:bottom w:w="100.0" w:type="dxa"/>
              <w:right w:w="100.0" w:type="dxa"/>
            </w:tcMar>
          </w:tcPr>
          <w:p w:rsidR="00000000" w:rsidDel="00000000" w:rsidP="00000000" w:rsidRDefault="00000000" w:rsidRPr="00000000" w14:paraId="0000040D">
            <w:pPr>
              <w:spacing w:after="20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 </w:t>
            </w:r>
            <w:r w:rsidDel="00000000" w:rsidR="00000000" w:rsidRPr="00000000">
              <w:rPr>
                <w:rtl w:val="0"/>
              </w:rPr>
            </w:r>
          </w:p>
        </w:tc>
      </w:tr>
      <w:tr>
        <w:trPr>
          <w:cantSplit w:val="0"/>
          <w:trHeight w:val="500" w:hRule="atLeast"/>
          <w:tblHeader w:val="0"/>
        </w:trPr>
        <w:tc>
          <w:tcPr>
            <w:tcBorders>
              <w:top w:color="000000" w:space="0" w:sz="4"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E">
            <w:pPr>
              <w:spacing w:after="20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Parent/Guardian (Please print)</w:t>
            </w: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0F">
            <w:pPr>
              <w:spacing w:after="20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Parent/Guardian Signature</w:t>
            </w:r>
            <w:r w:rsidDel="00000000" w:rsidR="00000000" w:rsidRPr="00000000">
              <w:rPr>
                <w:rtl w:val="0"/>
              </w:rPr>
            </w:r>
          </w:p>
        </w:tc>
        <w:tc>
          <w:tcPr>
            <w:tcBorders>
              <w:top w:color="000000" w:space="0" w:sz="4"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0">
            <w:pPr>
              <w:spacing w:after="20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Date</w:t>
            </w:r>
            <w:r w:rsidDel="00000000" w:rsidR="00000000" w:rsidRPr="00000000">
              <w:rPr>
                <w:rtl w:val="0"/>
              </w:rPr>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1">
            <w:pPr>
              <w:spacing w:after="20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2">
            <w:pPr>
              <w:spacing w:after="20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413">
            <w:pPr>
              <w:spacing w:after="200" w:before="24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 </w:t>
            </w:r>
            <w:r w:rsidDel="00000000" w:rsidR="00000000" w:rsidRPr="00000000">
              <w:rPr>
                <w:rtl w:val="0"/>
              </w:rPr>
            </w:r>
          </w:p>
        </w:tc>
      </w:tr>
    </w:tbl>
    <w:p w:rsidR="00000000" w:rsidDel="00000000" w:rsidP="00000000" w:rsidRDefault="00000000" w:rsidRPr="00000000" w14:paraId="00000414">
      <w:pPr>
        <w:spacing w:after="200" w:before="100" w:line="240" w:lineRule="auto"/>
        <w:jc w:val="both"/>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 </w:t>
      </w:r>
    </w:p>
    <w:p w:rsidR="00000000" w:rsidDel="00000000" w:rsidP="00000000" w:rsidRDefault="00000000" w:rsidRPr="00000000" w14:paraId="00000415">
      <w:pPr>
        <w:rPr>
          <w:rFonts w:ascii="Biko" w:cs="Biko" w:eastAsia="Biko" w:hAnsi="Biko"/>
          <w:color w:val="555555"/>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416">
      <w:pPr>
        <w:pBdr>
          <w:top w:color="24998c" w:space="0" w:sz="24" w:val="single"/>
          <w:left w:color="24998c" w:space="0" w:sz="24" w:val="single"/>
          <w:bottom w:color="24998c" w:space="0" w:sz="24" w:val="single"/>
          <w:right w:color="24998c" w:space="0" w:sz="24" w:val="single"/>
        </w:pBdr>
        <w:shd w:fill="24998c" w:val="clear"/>
        <w:spacing w:after="0" w:before="100" w:line="240" w:lineRule="auto"/>
        <w:jc w:val="both"/>
        <w:rPr>
          <w:rFonts w:ascii="Times New Roman" w:cs="Times New Roman" w:eastAsia="Times New Roman" w:hAnsi="Times New Roman"/>
          <w:b w:val="1"/>
          <w:sz w:val="48"/>
          <w:szCs w:val="48"/>
        </w:rPr>
      </w:pPr>
      <w:r w:rsidDel="00000000" w:rsidR="00000000" w:rsidRPr="00000000">
        <w:rPr>
          <w:rFonts w:ascii="Biko" w:cs="Biko" w:eastAsia="Biko" w:hAnsi="Biko"/>
          <w:smallCaps w:val="1"/>
          <w:color w:val="ffffff"/>
          <w:rtl w:val="0"/>
        </w:rPr>
        <w:t xml:space="preserve">Appendix 11</w:t>
      </w:r>
      <w:r w:rsidDel="00000000" w:rsidR="00000000" w:rsidRPr="00000000">
        <w:rPr>
          <w:rtl w:val="0"/>
        </w:rPr>
      </w:r>
    </w:p>
    <w:p w:rsidR="00000000" w:rsidDel="00000000" w:rsidP="00000000" w:rsidRDefault="00000000" w:rsidRPr="00000000" w14:paraId="00000417">
      <w:pPr>
        <w:pBdr>
          <w:top w:color="dddddd" w:space="0" w:sz="24" w:val="single"/>
          <w:left w:color="dddddd" w:space="0" w:sz="24" w:val="single"/>
          <w:bottom w:color="dddddd" w:space="0" w:sz="24" w:val="single"/>
          <w:right w:color="dddddd" w:space="0" w:sz="24" w:val="single"/>
        </w:pBdr>
        <w:shd w:fill="dddddd" w:val="clear"/>
        <w:spacing w:after="120" w:before="120" w:line="240" w:lineRule="auto"/>
        <w:jc w:val="both"/>
        <w:rPr>
          <w:rFonts w:ascii="Times New Roman" w:cs="Times New Roman" w:eastAsia="Times New Roman" w:hAnsi="Times New Roman"/>
          <w:b w:val="1"/>
          <w:sz w:val="36"/>
          <w:szCs w:val="36"/>
        </w:rPr>
      </w:pPr>
      <w:r w:rsidDel="00000000" w:rsidR="00000000" w:rsidRPr="00000000">
        <w:rPr>
          <w:rFonts w:ascii="Biko" w:cs="Biko" w:eastAsia="Biko" w:hAnsi="Biko"/>
          <w:smallCaps w:val="1"/>
          <w:color w:val="555555"/>
          <w:sz w:val="20"/>
          <w:szCs w:val="20"/>
          <w:rtl w:val="0"/>
        </w:rPr>
        <w:t xml:space="preserve">Online and Social Media Code of Conduct for Church Workers and Volunteers</w:t>
      </w:r>
      <w:r w:rsidDel="00000000" w:rsidR="00000000" w:rsidRPr="00000000">
        <w:rPr>
          <w:rtl w:val="0"/>
        </w:rPr>
      </w:r>
    </w:p>
    <w:p w:rsidR="00000000" w:rsidDel="00000000" w:rsidP="00000000" w:rsidRDefault="00000000" w:rsidRPr="00000000" w14:paraId="000004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19">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Video conferencing/video chat will not be used with children.</w:t>
      </w:r>
      <w:r w:rsidDel="00000000" w:rsidR="00000000" w:rsidRPr="00000000">
        <w:rPr>
          <w:rtl w:val="0"/>
        </w:rPr>
      </w:r>
    </w:p>
    <w:p w:rsidR="00000000" w:rsidDel="00000000" w:rsidP="00000000" w:rsidRDefault="00000000" w:rsidRPr="00000000" w14:paraId="0000041A">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If contacting young people through a chat app such as WhatsApp, group chats (rather than one-to-one) must always be used. At least two members of the children’s work team must be part of the chat and parents should also be included / or have access to the chat.</w:t>
      </w:r>
      <w:r w:rsidDel="00000000" w:rsidR="00000000" w:rsidRPr="00000000">
        <w:rPr>
          <w:rtl w:val="0"/>
        </w:rPr>
      </w:r>
    </w:p>
    <w:p w:rsidR="00000000" w:rsidDel="00000000" w:rsidP="00000000" w:rsidRDefault="00000000" w:rsidRPr="00000000" w14:paraId="0000041B">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Chats may be saved by the host to refer to what has been said just as notes on post-its or flip chart paper in a face-to-face session are sometimes saved for future reference.</w:t>
      </w:r>
      <w:r w:rsidDel="00000000" w:rsidR="00000000" w:rsidRPr="00000000">
        <w:rPr>
          <w:rtl w:val="0"/>
        </w:rPr>
      </w:r>
    </w:p>
    <w:p w:rsidR="00000000" w:rsidDel="00000000" w:rsidP="00000000" w:rsidRDefault="00000000" w:rsidRPr="00000000" w14:paraId="0000041C">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Normal children’s work code of conduct rules apply.</w:t>
      </w:r>
      <w:r w:rsidDel="00000000" w:rsidR="00000000" w:rsidRPr="00000000">
        <w:rPr>
          <w:rtl w:val="0"/>
        </w:rPr>
      </w:r>
    </w:p>
    <w:p w:rsidR="00000000" w:rsidDel="00000000" w:rsidP="00000000" w:rsidRDefault="00000000" w:rsidRPr="00000000" w14:paraId="0000041D">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Generally, maintain good and open relationships with parents and carers regarding communication with them and their children.</w:t>
      </w:r>
      <w:r w:rsidDel="00000000" w:rsidR="00000000" w:rsidRPr="00000000">
        <w:rPr>
          <w:rtl w:val="0"/>
        </w:rPr>
      </w:r>
    </w:p>
    <w:p w:rsidR="00000000" w:rsidDel="00000000" w:rsidP="00000000" w:rsidRDefault="00000000" w:rsidRPr="00000000" w14:paraId="0000041E">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Use an appropriate tone: friendly, but not over-familiar or personal.</w:t>
      </w:r>
      <w:r w:rsidDel="00000000" w:rsidR="00000000" w:rsidRPr="00000000">
        <w:rPr>
          <w:rtl w:val="0"/>
        </w:rPr>
      </w:r>
    </w:p>
    <w:p w:rsidR="00000000" w:rsidDel="00000000" w:rsidP="00000000" w:rsidRDefault="00000000" w:rsidRPr="00000000" w14:paraId="0000041F">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Be warm and friendly, but do not suggest or offer a special relationship.</w:t>
      </w:r>
      <w:r w:rsidDel="00000000" w:rsidR="00000000" w:rsidRPr="00000000">
        <w:rPr>
          <w:rtl w:val="0"/>
        </w:rPr>
      </w:r>
    </w:p>
    <w:p w:rsidR="00000000" w:rsidDel="00000000" w:rsidP="00000000" w:rsidRDefault="00000000" w:rsidRPr="00000000" w14:paraId="00000420">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Be clear and explicit about information that you need to share; don</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t abbreviate or short-cut your communications.</w:t>
      </w:r>
      <w:r w:rsidDel="00000000" w:rsidR="00000000" w:rsidRPr="00000000">
        <w:rPr>
          <w:rtl w:val="0"/>
        </w:rPr>
      </w:r>
    </w:p>
    <w:p w:rsidR="00000000" w:rsidDel="00000000" w:rsidP="00000000" w:rsidRDefault="00000000" w:rsidRPr="00000000" w14:paraId="00000421">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Be circumspect in your communications with children to avoid any possible misinterpretation of your motives or any behaviour which could be construed as grooming.</w:t>
      </w:r>
      <w:r w:rsidDel="00000000" w:rsidR="00000000" w:rsidRPr="00000000">
        <w:rPr>
          <w:rtl w:val="0"/>
        </w:rPr>
      </w:r>
    </w:p>
    <w:p w:rsidR="00000000" w:rsidDel="00000000" w:rsidP="00000000" w:rsidRDefault="00000000" w:rsidRPr="00000000" w14:paraId="00000422">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Do not share any personal information with children, or request or respond to any personal information from a child other than that which might be appropriate as part of your role.</w:t>
      </w:r>
      <w:r w:rsidDel="00000000" w:rsidR="00000000" w:rsidRPr="00000000">
        <w:rPr>
          <w:rtl w:val="0"/>
        </w:rPr>
      </w:r>
    </w:p>
    <w:p w:rsidR="00000000" w:rsidDel="00000000" w:rsidP="00000000" w:rsidRDefault="00000000" w:rsidRPr="00000000" w14:paraId="00000423">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Only give personal contact details to children that are within the public domain of the church / organisation, including your mobile telephone number.</w:t>
      </w:r>
      <w:r w:rsidDel="00000000" w:rsidR="00000000" w:rsidRPr="00000000">
        <w:rPr>
          <w:rtl w:val="0"/>
        </w:rPr>
      </w:r>
    </w:p>
    <w:p w:rsidR="00000000" w:rsidDel="00000000" w:rsidP="00000000" w:rsidRDefault="00000000" w:rsidRPr="00000000" w14:paraId="00000424">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If children want you to have their mobile phone numbers, e-mail addresses or similar, and communicate with them this way, make sure that their parents know and have agreed.</w:t>
      </w:r>
      <w:r w:rsidDel="00000000" w:rsidR="00000000" w:rsidRPr="00000000">
        <w:rPr>
          <w:rtl w:val="0"/>
        </w:rPr>
      </w:r>
    </w:p>
    <w:p w:rsidR="00000000" w:rsidDel="00000000" w:rsidP="00000000" w:rsidRDefault="00000000" w:rsidRPr="00000000" w14:paraId="00000425">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Only make contact with children for reasons related to the work of the church/organisation and maintain a log of all electronic contact with individuals or groups including messaging and texting.</w:t>
      </w:r>
      <w:r w:rsidDel="00000000" w:rsidR="00000000" w:rsidRPr="00000000">
        <w:rPr>
          <w:rtl w:val="0"/>
        </w:rPr>
      </w:r>
    </w:p>
    <w:p w:rsidR="00000000" w:rsidDel="00000000" w:rsidP="00000000" w:rsidRDefault="00000000" w:rsidRPr="00000000" w14:paraId="00000426">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Respect a child</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right to confidentiality unless abuse/harm is suspected or disclosed.</w:t>
      </w:r>
      <w:r w:rsidDel="00000000" w:rsidR="00000000" w:rsidRPr="00000000">
        <w:rPr>
          <w:rtl w:val="0"/>
        </w:rPr>
      </w:r>
    </w:p>
    <w:p w:rsidR="00000000" w:rsidDel="00000000" w:rsidP="00000000" w:rsidRDefault="00000000" w:rsidRPr="00000000" w14:paraId="00000427">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Email should only be used to communicate specific information (e.g. times and dates of events). It should not be used as a relationship building tool.</w:t>
      </w:r>
      <w:r w:rsidDel="00000000" w:rsidR="00000000" w:rsidRPr="00000000">
        <w:rPr>
          <w:rtl w:val="0"/>
        </w:rPr>
      </w:r>
    </w:p>
    <w:p w:rsidR="00000000" w:rsidDel="00000000" w:rsidP="00000000" w:rsidRDefault="00000000" w:rsidRPr="00000000" w14:paraId="00000428">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Email history should be kept and dated.</w:t>
      </w:r>
      <w:r w:rsidDel="00000000" w:rsidR="00000000" w:rsidRPr="00000000">
        <w:rPr>
          <w:rtl w:val="0"/>
        </w:rPr>
      </w:r>
    </w:p>
    <w:p w:rsidR="00000000" w:rsidDel="00000000" w:rsidP="00000000" w:rsidRDefault="00000000" w:rsidRPr="00000000" w14:paraId="00000429">
      <w:pPr>
        <w:spacing w:after="200" w:before="100" w:line="240" w:lineRule="auto"/>
        <w:jc w:val="both"/>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When using email/internet for communication with children, it is advised that it should take place between the hours of 9am-5pm. Where working with children outside normal office hours workers should seek advice from their leader but there should be no email communication after 9pm.</w:t>
      </w:r>
    </w:p>
    <w:p w:rsidR="00000000" w:rsidDel="00000000" w:rsidP="00000000" w:rsidRDefault="00000000" w:rsidRPr="00000000" w14:paraId="0000042A">
      <w:pPr>
        <w:rPr>
          <w:rFonts w:ascii="Biko" w:cs="Biko" w:eastAsia="Biko" w:hAnsi="Biko"/>
          <w:color w:val="555555"/>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42B">
      <w:pPr>
        <w:pBdr>
          <w:top w:color="24998c" w:space="0" w:sz="24" w:val="single"/>
          <w:left w:color="24998c" w:space="0" w:sz="24" w:val="single"/>
          <w:bottom w:color="24998c" w:space="0" w:sz="24" w:val="single"/>
          <w:right w:color="24998c" w:space="0" w:sz="24" w:val="single"/>
        </w:pBdr>
        <w:shd w:fill="24998c" w:val="clear"/>
        <w:spacing w:after="0" w:before="100" w:line="240" w:lineRule="auto"/>
        <w:jc w:val="both"/>
        <w:rPr>
          <w:rFonts w:ascii="Times New Roman" w:cs="Times New Roman" w:eastAsia="Times New Roman" w:hAnsi="Times New Roman"/>
          <w:b w:val="1"/>
          <w:sz w:val="48"/>
          <w:szCs w:val="48"/>
        </w:rPr>
      </w:pPr>
      <w:r w:rsidDel="00000000" w:rsidR="00000000" w:rsidRPr="00000000">
        <w:rPr>
          <w:rFonts w:ascii="Biko" w:cs="Biko" w:eastAsia="Biko" w:hAnsi="Biko"/>
          <w:smallCaps w:val="1"/>
          <w:color w:val="ffffff"/>
          <w:rtl w:val="0"/>
        </w:rPr>
        <w:t xml:space="preserve">Appendix 12</w:t>
      </w:r>
      <w:r w:rsidDel="00000000" w:rsidR="00000000" w:rsidRPr="00000000">
        <w:rPr>
          <w:rtl w:val="0"/>
        </w:rPr>
      </w:r>
    </w:p>
    <w:p w:rsidR="00000000" w:rsidDel="00000000" w:rsidP="00000000" w:rsidRDefault="00000000" w:rsidRPr="00000000" w14:paraId="0000042C">
      <w:pPr>
        <w:pBdr>
          <w:top w:color="dddddd" w:space="0" w:sz="24" w:val="single"/>
          <w:left w:color="dddddd" w:space="0" w:sz="24" w:val="single"/>
          <w:bottom w:color="dddddd" w:space="0" w:sz="24" w:val="single"/>
          <w:right w:color="dddddd" w:space="0" w:sz="24" w:val="single"/>
        </w:pBdr>
        <w:shd w:fill="dddddd" w:val="clear"/>
        <w:spacing w:after="120" w:before="120" w:line="240" w:lineRule="auto"/>
        <w:jc w:val="both"/>
        <w:rPr>
          <w:rFonts w:ascii="Times New Roman" w:cs="Times New Roman" w:eastAsia="Times New Roman" w:hAnsi="Times New Roman"/>
          <w:b w:val="1"/>
          <w:sz w:val="36"/>
          <w:szCs w:val="36"/>
        </w:rPr>
      </w:pPr>
      <w:r w:rsidDel="00000000" w:rsidR="00000000" w:rsidRPr="00000000">
        <w:rPr>
          <w:rFonts w:ascii="Biko" w:cs="Biko" w:eastAsia="Biko" w:hAnsi="Biko"/>
          <w:smallCaps w:val="1"/>
          <w:color w:val="555555"/>
          <w:sz w:val="20"/>
          <w:szCs w:val="20"/>
          <w:rtl w:val="0"/>
        </w:rPr>
        <w:t xml:space="preserve">Flowchart for responding to online concerns</w:t>
      </w:r>
      <w:r w:rsidDel="00000000" w:rsidR="00000000" w:rsidRPr="00000000">
        <w:rPr>
          <w:rtl w:val="0"/>
        </w:rPr>
      </w:r>
    </w:p>
    <w:p w:rsidR="00000000" w:rsidDel="00000000" w:rsidP="00000000" w:rsidRDefault="00000000" w:rsidRPr="00000000" w14:paraId="0000042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E">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Pr>
        <w:drawing>
          <wp:inline distB="0" distT="0" distL="0" distR="0">
            <wp:extent cx="5746750" cy="7772400"/>
            <wp:effectExtent b="0" l="0" r="0" t="0"/>
            <wp:docPr descr="https://lh7-us.googleusercontent.com/ByI11IZk5O-KBVelBIdMNOgihnY0kbzJXiWkjfsyEGPd30ZC52WtuDzo7ZKdWPP6DVCyTmntNllThYw_l303cmwirXcDh7a7cr1o2WoKiF3HR5PAvWFxFVx8wVWe6nZ9mKqEE4XK3-ITS5ulxLlAZvmHztucmwQD" id="6" name="image3.png"/>
            <a:graphic>
              <a:graphicData uri="http://schemas.openxmlformats.org/drawingml/2006/picture">
                <pic:pic>
                  <pic:nvPicPr>
                    <pic:cNvPr descr="https://lh7-us.googleusercontent.com/ByI11IZk5O-KBVelBIdMNOgihnY0kbzJXiWkjfsyEGPd30ZC52WtuDzo7ZKdWPP6DVCyTmntNllThYw_l303cmwirXcDh7a7cr1o2WoKiF3HR5PAvWFxFVx8wVWe6nZ9mKqEE4XK3-ITS5ulxLlAZvmHztucmwQD" id="0" name="image3.png"/>
                    <pic:cNvPicPr preferRelativeResize="0"/>
                  </pic:nvPicPr>
                  <pic:blipFill>
                    <a:blip r:embed="rId298"/>
                    <a:srcRect b="0" l="0" r="0" t="0"/>
                    <a:stretch>
                      <a:fillRect/>
                    </a:stretch>
                  </pic:blipFill>
                  <pic:spPr>
                    <a:xfrm>
                      <a:off x="0" y="0"/>
                      <a:ext cx="5746750" cy="7772400"/>
                    </a:xfrm>
                    <a:prstGeom prst="rect"/>
                    <a:ln/>
                  </pic:spPr>
                </pic:pic>
              </a:graphicData>
            </a:graphic>
          </wp:inline>
        </w:drawing>
      </w:r>
      <w:r w:rsidDel="00000000" w:rsidR="00000000" w:rsidRPr="00000000">
        <w:rPr>
          <w:rtl w:val="0"/>
        </w:rPr>
      </w:r>
    </w:p>
    <w:p w:rsidR="00000000" w:rsidDel="00000000" w:rsidP="00000000" w:rsidRDefault="00000000" w:rsidRPr="00000000" w14:paraId="0000042F">
      <w:pPr>
        <w:pBdr>
          <w:top w:color="24998c" w:space="0" w:sz="24" w:val="single"/>
          <w:left w:color="24998c" w:space="0" w:sz="24" w:val="single"/>
          <w:bottom w:color="24998c" w:space="0" w:sz="24" w:val="single"/>
          <w:right w:color="24998c" w:space="0" w:sz="24" w:val="single"/>
        </w:pBdr>
        <w:shd w:fill="24998c" w:val="clear"/>
        <w:spacing w:after="0" w:before="100" w:line="240" w:lineRule="auto"/>
        <w:jc w:val="both"/>
        <w:rPr>
          <w:rFonts w:ascii="Times New Roman" w:cs="Times New Roman" w:eastAsia="Times New Roman" w:hAnsi="Times New Roman"/>
          <w:b w:val="1"/>
          <w:sz w:val="48"/>
          <w:szCs w:val="48"/>
        </w:rPr>
      </w:pPr>
      <w:r w:rsidDel="00000000" w:rsidR="00000000" w:rsidRPr="00000000">
        <w:rPr>
          <w:rFonts w:ascii="Biko" w:cs="Biko" w:eastAsia="Biko" w:hAnsi="Biko"/>
          <w:smallCaps w:val="1"/>
          <w:color w:val="ffffff"/>
          <w:rtl w:val="0"/>
        </w:rPr>
        <w:t xml:space="preserve">Appendix 13</w:t>
      </w:r>
      <w:r w:rsidDel="00000000" w:rsidR="00000000" w:rsidRPr="00000000">
        <w:rPr>
          <w:rtl w:val="0"/>
        </w:rPr>
      </w:r>
    </w:p>
    <w:p w:rsidR="00000000" w:rsidDel="00000000" w:rsidP="00000000" w:rsidRDefault="00000000" w:rsidRPr="00000000" w14:paraId="00000430">
      <w:pPr>
        <w:pBdr>
          <w:top w:color="dddddd" w:space="0" w:sz="24" w:val="single"/>
          <w:left w:color="dddddd" w:space="0" w:sz="24" w:val="single"/>
          <w:bottom w:color="dddddd" w:space="0" w:sz="24" w:val="single"/>
          <w:right w:color="dddddd" w:space="0" w:sz="24" w:val="single"/>
        </w:pBdr>
        <w:shd w:fill="dddddd" w:val="clear"/>
        <w:spacing w:after="120" w:before="120" w:line="240" w:lineRule="auto"/>
        <w:jc w:val="both"/>
        <w:rPr>
          <w:rFonts w:ascii="Times New Roman" w:cs="Times New Roman" w:eastAsia="Times New Roman" w:hAnsi="Times New Roman"/>
          <w:b w:val="1"/>
          <w:sz w:val="36"/>
          <w:szCs w:val="36"/>
        </w:rPr>
      </w:pPr>
      <w:r w:rsidDel="00000000" w:rsidR="00000000" w:rsidRPr="00000000">
        <w:rPr>
          <w:rFonts w:ascii="Biko" w:cs="Biko" w:eastAsia="Biko" w:hAnsi="Biko"/>
          <w:smallCaps w:val="1"/>
          <w:color w:val="555555"/>
          <w:sz w:val="20"/>
          <w:szCs w:val="20"/>
          <w:rtl w:val="0"/>
        </w:rPr>
        <w:t xml:space="preserve">Safeguarding schedule</w:t>
      </w:r>
      <w:r w:rsidDel="00000000" w:rsidR="00000000" w:rsidRPr="00000000">
        <w:rPr>
          <w:rtl w:val="0"/>
        </w:rPr>
      </w:r>
    </w:p>
    <w:p w:rsidR="00000000" w:rsidDel="00000000" w:rsidP="00000000" w:rsidRDefault="00000000" w:rsidRPr="00000000" w14:paraId="00000431">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This table acts as a guide for annual activities and there may be valid reasons that these exact timings cannot be kept.</w:t>
      </w:r>
      <w:r w:rsidDel="00000000" w:rsidR="00000000" w:rsidRPr="00000000">
        <w:rPr>
          <w:rtl w:val="0"/>
        </w:rPr>
      </w:r>
    </w:p>
    <w:tbl>
      <w:tblPr>
        <w:tblStyle w:val="Table6"/>
        <w:tblW w:w="9015.0" w:type="dxa"/>
        <w:jc w:val="left"/>
        <w:tblLayout w:type="fixed"/>
        <w:tblLook w:val="0400"/>
      </w:tblPr>
      <w:tblGrid>
        <w:gridCol w:w="930"/>
        <w:gridCol w:w="4455"/>
        <w:gridCol w:w="3630"/>
        <w:tblGridChange w:id="0">
          <w:tblGrid>
            <w:gridCol w:w="930"/>
            <w:gridCol w:w="4455"/>
            <w:gridCol w:w="3630"/>
          </w:tblGrid>
        </w:tblGridChange>
      </w:tblGrid>
      <w:tr>
        <w:trPr>
          <w:cantSplit w:val="0"/>
          <w:tblHeader w:val="0"/>
        </w:trPr>
        <w:tc>
          <w:tcPr>
            <w:tcBorders>
              <w:left w:color="000000" w:space="0" w:sz="4" w:val="single"/>
              <w:bottom w:color="63dacd" w:space="0" w:sz="12" w:val="single"/>
            </w:tcBorders>
            <w:shd w:fill="ffffff" w:val="clear"/>
            <w:tcMar>
              <w:top w:w="100.0" w:type="dxa"/>
              <w:left w:w="100.0" w:type="dxa"/>
              <w:bottom w:w="100.0" w:type="dxa"/>
              <w:right w:w="100.0" w:type="dxa"/>
            </w:tcMar>
          </w:tcPr>
          <w:p w:rsidR="00000000" w:rsidDel="00000000" w:rsidP="00000000" w:rsidRDefault="00000000" w:rsidRPr="00000000" w14:paraId="00000432">
            <w:pPr>
              <w:spacing w:after="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Month</w:t>
            </w:r>
            <w:r w:rsidDel="00000000" w:rsidR="00000000" w:rsidRPr="00000000">
              <w:rPr>
                <w:rtl w:val="0"/>
              </w:rPr>
            </w:r>
          </w:p>
        </w:tc>
        <w:tc>
          <w:tcPr>
            <w:tcBorders>
              <w:bottom w:color="63dacd" w:space="0" w:sz="12" w:val="single"/>
            </w:tcBorders>
            <w:shd w:fill="ffffff" w:val="clear"/>
            <w:tcMar>
              <w:top w:w="100.0" w:type="dxa"/>
              <w:left w:w="100.0" w:type="dxa"/>
              <w:bottom w:w="100.0" w:type="dxa"/>
              <w:right w:w="100.0" w:type="dxa"/>
            </w:tcMar>
          </w:tcPr>
          <w:p w:rsidR="00000000" w:rsidDel="00000000" w:rsidP="00000000" w:rsidRDefault="00000000" w:rsidRPr="00000000" w14:paraId="00000433">
            <w:pPr>
              <w:spacing w:after="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Action</w:t>
            </w:r>
            <w:r w:rsidDel="00000000" w:rsidR="00000000" w:rsidRPr="00000000">
              <w:rPr>
                <w:rtl w:val="0"/>
              </w:rPr>
            </w:r>
          </w:p>
        </w:tc>
        <w:tc>
          <w:tcPr>
            <w:tcBorders>
              <w:bottom w:color="63dacd" w:space="0" w:sz="12" w:val="single"/>
              <w:right w:color="000000" w:space="0" w:sz="4" w:val="single"/>
            </w:tcBorders>
            <w:shd w:fill="ffffff" w:val="clear"/>
            <w:tcMar>
              <w:top w:w="100.0" w:type="dxa"/>
              <w:left w:w="100.0" w:type="dxa"/>
              <w:bottom w:w="100.0" w:type="dxa"/>
              <w:right w:w="100.0" w:type="dxa"/>
            </w:tcMar>
          </w:tcPr>
          <w:p w:rsidR="00000000" w:rsidDel="00000000" w:rsidP="00000000" w:rsidRDefault="00000000" w:rsidRPr="00000000" w14:paraId="00000434">
            <w:pPr>
              <w:spacing w:after="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b w:val="1"/>
                <w:color w:val="555555"/>
                <w:sz w:val="20"/>
                <w:szCs w:val="20"/>
                <w:rtl w:val="0"/>
              </w:rPr>
              <w:t xml:space="preserve">Key people</w:t>
            </w:r>
            <w:r w:rsidDel="00000000" w:rsidR="00000000" w:rsidRPr="00000000">
              <w:rPr>
                <w:rtl w:val="0"/>
              </w:rPr>
            </w:r>
          </w:p>
        </w:tc>
      </w:tr>
      <w:tr>
        <w:trPr>
          <w:cantSplit w:val="0"/>
          <w:tblHeader w:val="0"/>
        </w:trPr>
        <w:tc>
          <w:tcPr>
            <w:tcBorders>
              <w:top w:color="63dacd" w:space="0" w:sz="4" w:val="single"/>
              <w:left w:color="000000" w:space="0" w:sz="4" w:val="single"/>
              <w:bottom w:color="63dacd" w:space="0" w:sz="4" w:val="single"/>
              <w:right w:color="63dacd" w:space="0" w:sz="4" w:val="single"/>
            </w:tcBorders>
            <w:shd w:fill="cbf2ee" w:val="clear"/>
            <w:tcMar>
              <w:top w:w="100.0" w:type="dxa"/>
              <w:left w:w="100.0" w:type="dxa"/>
              <w:bottom w:w="100.0" w:type="dxa"/>
              <w:right w:w="100.0" w:type="dxa"/>
            </w:tcMar>
          </w:tcPr>
          <w:p w:rsidR="00000000" w:rsidDel="00000000" w:rsidP="00000000" w:rsidRDefault="00000000" w:rsidRPr="00000000" w14:paraId="0000043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Jan</w:t>
            </w:r>
          </w:p>
        </w:tc>
        <w:tc>
          <w:tcPr>
            <w:tcBorders>
              <w:top w:color="63dacd" w:space="0" w:sz="4" w:val="single"/>
              <w:left w:color="63dacd" w:space="0" w:sz="4" w:val="single"/>
              <w:bottom w:color="63dacd" w:space="0" w:sz="4" w:val="single"/>
              <w:right w:color="63dacd" w:space="0" w:sz="4" w:val="single"/>
            </w:tcBorders>
            <w:shd w:fill="cbf2ee" w:val="clear"/>
            <w:tcMar>
              <w:top w:w="100.0" w:type="dxa"/>
              <w:left w:w="100.0" w:type="dxa"/>
              <w:bottom w:w="100.0" w:type="dxa"/>
              <w:right w:w="100.0" w:type="dxa"/>
            </w:tcMar>
          </w:tcPr>
          <w:p w:rsidR="00000000" w:rsidDel="00000000" w:rsidP="00000000" w:rsidRDefault="00000000" w:rsidRPr="00000000" w14:paraId="00000436">
            <w:pPr>
              <w:spacing w:after="0" w:line="240" w:lineRule="auto"/>
              <w:rPr>
                <w:rFonts w:ascii="Times New Roman" w:cs="Times New Roman" w:eastAsia="Times New Roman" w:hAnsi="Times New Roman"/>
                <w:sz w:val="20"/>
                <w:szCs w:val="20"/>
              </w:rPr>
            </w:pPr>
            <w:r w:rsidDel="00000000" w:rsidR="00000000" w:rsidRPr="00000000">
              <w:rPr>
                <w:rFonts w:ascii="Biko" w:cs="Biko" w:eastAsia="Biko" w:hAnsi="Biko"/>
                <w:color w:val="555555"/>
                <w:sz w:val="20"/>
                <w:szCs w:val="20"/>
                <w:rtl w:val="0"/>
              </w:rPr>
              <w:t xml:space="preserve">Annual safeguarding policy update</w:t>
            </w:r>
            <w:r w:rsidDel="00000000" w:rsidR="00000000" w:rsidRPr="00000000">
              <w:rPr>
                <w:rtl w:val="0"/>
              </w:rPr>
            </w:r>
          </w:p>
        </w:tc>
        <w:tc>
          <w:tcPr>
            <w:tcBorders>
              <w:top w:color="63dacd" w:space="0" w:sz="4" w:val="single"/>
              <w:left w:color="63dacd" w:space="0" w:sz="4" w:val="single"/>
              <w:bottom w:color="63dacd" w:space="0" w:sz="4" w:val="single"/>
              <w:right w:color="000000" w:space="0" w:sz="4" w:val="single"/>
            </w:tcBorders>
            <w:shd w:fill="cbf2ee" w:val="clear"/>
            <w:tcMar>
              <w:top w:w="100.0" w:type="dxa"/>
              <w:left w:w="100.0" w:type="dxa"/>
              <w:bottom w:w="100.0" w:type="dxa"/>
              <w:right w:w="100.0" w:type="dxa"/>
            </w:tcMar>
          </w:tcPr>
          <w:p w:rsidR="00000000" w:rsidDel="00000000" w:rsidP="00000000" w:rsidRDefault="00000000" w:rsidRPr="00000000" w14:paraId="00000437">
            <w:pPr>
              <w:spacing w:after="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Safeguarding Team</w:t>
            </w:r>
            <w:r w:rsidDel="00000000" w:rsidR="00000000" w:rsidRPr="00000000">
              <w:rPr>
                <w:rtl w:val="0"/>
              </w:rPr>
            </w:r>
          </w:p>
        </w:tc>
      </w:tr>
      <w:tr>
        <w:trPr>
          <w:cantSplit w:val="0"/>
          <w:tblHeader w:val="0"/>
        </w:trPr>
        <w:tc>
          <w:tcPr>
            <w:tcBorders>
              <w:top w:color="63dacd" w:space="0" w:sz="4" w:val="single"/>
              <w:left w:color="000000" w:space="0" w:sz="4" w:val="single"/>
              <w:bottom w:color="63dacd" w:space="0" w:sz="4" w:val="single"/>
              <w:right w:color="63dacd" w:space="0" w:sz="4" w:val="single"/>
            </w:tcBorders>
            <w:shd w:fill="cbf2ee" w:val="clear"/>
            <w:tcMar>
              <w:top w:w="100.0" w:type="dxa"/>
              <w:left w:w="100.0" w:type="dxa"/>
              <w:bottom w:w="100.0" w:type="dxa"/>
              <w:right w:w="100.0" w:type="dxa"/>
            </w:tcMar>
          </w:tcPr>
          <w:p w:rsidR="00000000" w:rsidDel="00000000" w:rsidP="00000000" w:rsidRDefault="00000000" w:rsidRPr="00000000" w14:paraId="0000043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Feb</w:t>
            </w:r>
          </w:p>
        </w:tc>
        <w:tc>
          <w:tcPr>
            <w:tcBorders>
              <w:top w:color="63dacd" w:space="0" w:sz="4" w:val="single"/>
              <w:left w:color="63dacd" w:space="0" w:sz="4" w:val="single"/>
              <w:bottom w:color="63dacd" w:space="0" w:sz="4" w:val="single"/>
              <w:right w:color="63dacd" w:space="0" w:sz="4" w:val="single"/>
            </w:tcBorders>
            <w:shd w:fill="cbf2ee" w:val="clear"/>
            <w:tcMar>
              <w:top w:w="100.0" w:type="dxa"/>
              <w:left w:w="100.0" w:type="dxa"/>
              <w:bottom w:w="100.0" w:type="dxa"/>
              <w:right w:w="100.0" w:type="dxa"/>
            </w:tcMar>
          </w:tcPr>
          <w:p w:rsidR="00000000" w:rsidDel="00000000" w:rsidP="00000000" w:rsidRDefault="00000000" w:rsidRPr="00000000" w14:paraId="00000439">
            <w:pPr>
              <w:spacing w:after="0" w:line="240" w:lineRule="auto"/>
              <w:rPr>
                <w:rFonts w:ascii="Times New Roman" w:cs="Times New Roman" w:eastAsia="Times New Roman" w:hAnsi="Times New Roman"/>
                <w:sz w:val="20"/>
                <w:szCs w:val="20"/>
              </w:rPr>
            </w:pPr>
            <w:r w:rsidDel="00000000" w:rsidR="00000000" w:rsidRPr="00000000">
              <w:rPr>
                <w:rFonts w:ascii="Biko" w:cs="Biko" w:eastAsia="Biko" w:hAnsi="Biko"/>
                <w:color w:val="555555"/>
                <w:sz w:val="20"/>
                <w:szCs w:val="20"/>
                <w:rtl w:val="0"/>
              </w:rPr>
              <w:t xml:space="preserve">Workers attend annual safeguarding training</w:t>
            </w:r>
            <w:r w:rsidDel="00000000" w:rsidR="00000000" w:rsidRPr="00000000">
              <w:rPr>
                <w:rtl w:val="0"/>
              </w:rPr>
            </w:r>
          </w:p>
        </w:tc>
        <w:tc>
          <w:tcPr>
            <w:tcBorders>
              <w:top w:color="63dacd" w:space="0" w:sz="4" w:val="single"/>
              <w:left w:color="63dacd" w:space="0" w:sz="4" w:val="single"/>
              <w:bottom w:color="63dacd" w:space="0" w:sz="4" w:val="single"/>
              <w:right w:color="000000" w:space="0" w:sz="4" w:val="single"/>
            </w:tcBorders>
            <w:shd w:fill="cbf2ee" w:val="clear"/>
            <w:tcMar>
              <w:top w:w="100.0" w:type="dxa"/>
              <w:left w:w="100.0" w:type="dxa"/>
              <w:bottom w:w="100.0" w:type="dxa"/>
              <w:right w:w="100.0" w:type="dxa"/>
            </w:tcMar>
          </w:tcPr>
          <w:p w:rsidR="00000000" w:rsidDel="00000000" w:rsidP="00000000" w:rsidRDefault="00000000" w:rsidRPr="00000000" w14:paraId="0000043A">
            <w:pPr>
              <w:spacing w:after="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Safeguarding Lead, Deputy Safeguarding Lead</w:t>
            </w:r>
            <w:r w:rsidDel="00000000" w:rsidR="00000000" w:rsidRPr="00000000">
              <w:rPr>
                <w:rtl w:val="0"/>
              </w:rPr>
            </w:r>
          </w:p>
        </w:tc>
      </w:tr>
      <w:tr>
        <w:trPr>
          <w:cantSplit w:val="0"/>
          <w:tblHeader w:val="0"/>
        </w:trPr>
        <w:tc>
          <w:tcPr>
            <w:tcBorders>
              <w:top w:color="63dacd" w:space="0" w:sz="4" w:val="single"/>
              <w:left w:color="000000" w:space="0" w:sz="4" w:val="single"/>
              <w:bottom w:color="63dacd" w:space="0" w:sz="4" w:val="single"/>
              <w:right w:color="63dacd" w:space="0" w:sz="4" w:val="single"/>
            </w:tcBorders>
            <w:shd w:fill="cbf2ee" w:val="clear"/>
            <w:tcMar>
              <w:top w:w="100.0" w:type="dxa"/>
              <w:left w:w="100.0" w:type="dxa"/>
              <w:bottom w:w="100.0" w:type="dxa"/>
              <w:right w:w="100.0" w:type="dxa"/>
            </w:tcMar>
          </w:tcPr>
          <w:p w:rsidR="00000000" w:rsidDel="00000000" w:rsidP="00000000" w:rsidRDefault="00000000" w:rsidRPr="00000000" w14:paraId="0000043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May</w:t>
            </w:r>
          </w:p>
        </w:tc>
        <w:tc>
          <w:tcPr>
            <w:tcBorders>
              <w:top w:color="63dacd" w:space="0" w:sz="4" w:val="single"/>
              <w:left w:color="63dacd" w:space="0" w:sz="4" w:val="single"/>
              <w:bottom w:color="63dacd" w:space="0" w:sz="4" w:val="single"/>
              <w:right w:color="63dacd" w:space="0" w:sz="4" w:val="single"/>
            </w:tcBorders>
            <w:shd w:fill="cbf2ee" w:val="clear"/>
            <w:tcMar>
              <w:top w:w="100.0" w:type="dxa"/>
              <w:left w:w="100.0" w:type="dxa"/>
              <w:bottom w:w="100.0" w:type="dxa"/>
              <w:right w:w="100.0" w:type="dxa"/>
            </w:tcMar>
          </w:tcPr>
          <w:p w:rsidR="00000000" w:rsidDel="00000000" w:rsidP="00000000" w:rsidRDefault="00000000" w:rsidRPr="00000000" w14:paraId="0000043C">
            <w:pPr>
              <w:spacing w:after="0" w:line="240" w:lineRule="auto"/>
              <w:rPr>
                <w:rFonts w:ascii="Times New Roman" w:cs="Times New Roman" w:eastAsia="Times New Roman" w:hAnsi="Times New Roman"/>
                <w:sz w:val="20"/>
                <w:szCs w:val="20"/>
              </w:rPr>
            </w:pPr>
            <w:r w:rsidDel="00000000" w:rsidR="00000000" w:rsidRPr="00000000">
              <w:rPr>
                <w:rFonts w:ascii="Biko" w:cs="Biko" w:eastAsia="Biko" w:hAnsi="Biko"/>
                <w:color w:val="555555"/>
                <w:sz w:val="20"/>
                <w:szCs w:val="20"/>
                <w:rtl w:val="0"/>
              </w:rPr>
              <w:t xml:space="preserve">Trustees approve new safeguarding policy</w:t>
            </w:r>
            <w:r w:rsidDel="00000000" w:rsidR="00000000" w:rsidRPr="00000000">
              <w:rPr>
                <w:rtl w:val="0"/>
              </w:rPr>
            </w:r>
          </w:p>
        </w:tc>
        <w:tc>
          <w:tcPr>
            <w:tcBorders>
              <w:top w:color="63dacd" w:space="0" w:sz="4" w:val="single"/>
              <w:left w:color="63dacd" w:space="0" w:sz="4" w:val="single"/>
              <w:bottom w:color="63dacd" w:space="0" w:sz="4" w:val="single"/>
              <w:right w:color="000000" w:space="0" w:sz="4" w:val="single"/>
            </w:tcBorders>
            <w:shd w:fill="cbf2ee" w:val="clear"/>
            <w:tcMar>
              <w:top w:w="100.0" w:type="dxa"/>
              <w:left w:w="100.0" w:type="dxa"/>
              <w:bottom w:w="100.0" w:type="dxa"/>
              <w:right w:w="100.0" w:type="dxa"/>
            </w:tcMar>
          </w:tcPr>
          <w:p w:rsidR="00000000" w:rsidDel="00000000" w:rsidP="00000000" w:rsidRDefault="00000000" w:rsidRPr="00000000" w14:paraId="0000043D">
            <w:pPr>
              <w:spacing w:after="0" w:line="240" w:lineRule="auto"/>
              <w:rPr>
                <w:rFonts w:ascii="Biko" w:cs="Biko" w:eastAsia="Biko" w:hAnsi="Biko"/>
                <w:color w:val="555555"/>
                <w:sz w:val="20"/>
                <w:szCs w:val="20"/>
              </w:rPr>
            </w:pPr>
            <w:r w:rsidDel="00000000" w:rsidR="00000000" w:rsidRPr="00000000">
              <w:rPr>
                <w:rFonts w:ascii="Biko" w:cs="Biko" w:eastAsia="Biko" w:hAnsi="Biko"/>
                <w:color w:val="555555"/>
                <w:sz w:val="20"/>
                <w:szCs w:val="20"/>
                <w:rtl w:val="0"/>
              </w:rPr>
              <w:t xml:space="preserve">Trustees</w:t>
            </w:r>
          </w:p>
        </w:tc>
      </w:tr>
      <w:tr>
        <w:trPr>
          <w:cantSplit w:val="0"/>
          <w:tblHeader w:val="0"/>
        </w:trPr>
        <w:tc>
          <w:tcPr>
            <w:tcBorders>
              <w:top w:color="63dacd" w:space="0" w:sz="12" w:val="single"/>
              <w:left w:color="000000" w:space="0" w:sz="4" w:val="single"/>
              <w:bottom w:color="63dacd" w:space="0" w:sz="4" w:val="single"/>
              <w:right w:color="63dacd" w:space="0" w:sz="4" w:val="single"/>
            </w:tcBorders>
            <w:shd w:fill="cbf2ee" w:val="clear"/>
            <w:tcMar>
              <w:top w:w="100.0" w:type="dxa"/>
              <w:left w:w="100.0" w:type="dxa"/>
              <w:bottom w:w="100.0" w:type="dxa"/>
              <w:right w:w="100.0" w:type="dxa"/>
            </w:tcMar>
          </w:tcPr>
          <w:p w:rsidR="00000000" w:rsidDel="00000000" w:rsidP="00000000" w:rsidRDefault="00000000" w:rsidRPr="00000000" w14:paraId="0000043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May</w:t>
            </w:r>
          </w:p>
        </w:tc>
        <w:tc>
          <w:tcPr>
            <w:tcBorders>
              <w:top w:color="63dacd" w:space="0" w:sz="12" w:val="single"/>
              <w:left w:color="63dacd" w:space="0" w:sz="4" w:val="single"/>
              <w:bottom w:color="63dacd" w:space="0" w:sz="4" w:val="single"/>
              <w:right w:color="63dacd" w:space="0" w:sz="4" w:val="single"/>
            </w:tcBorders>
            <w:shd w:fill="cbf2ee" w:val="clear"/>
            <w:tcMar>
              <w:top w:w="100.0" w:type="dxa"/>
              <w:left w:w="100.0" w:type="dxa"/>
              <w:bottom w:w="100.0" w:type="dxa"/>
              <w:right w:w="100.0" w:type="dxa"/>
            </w:tcMar>
          </w:tcPr>
          <w:p w:rsidR="00000000" w:rsidDel="00000000" w:rsidP="00000000" w:rsidRDefault="00000000" w:rsidRPr="00000000" w14:paraId="0000043F">
            <w:pPr>
              <w:spacing w:after="0" w:line="240" w:lineRule="auto"/>
              <w:rPr>
                <w:rFonts w:ascii="Times New Roman" w:cs="Times New Roman" w:eastAsia="Times New Roman" w:hAnsi="Times New Roman"/>
                <w:sz w:val="20"/>
                <w:szCs w:val="20"/>
              </w:rPr>
            </w:pPr>
            <w:r w:rsidDel="00000000" w:rsidR="00000000" w:rsidRPr="00000000">
              <w:rPr>
                <w:rFonts w:ascii="Biko" w:cs="Biko" w:eastAsia="Biko" w:hAnsi="Biko"/>
                <w:color w:val="555555"/>
                <w:sz w:val="20"/>
                <w:szCs w:val="20"/>
                <w:rtl w:val="0"/>
              </w:rPr>
              <w:t xml:space="preserve">Workers (staff and volunteers) read new safeguarding policy</w:t>
            </w:r>
            <w:r w:rsidDel="00000000" w:rsidR="00000000" w:rsidRPr="00000000">
              <w:rPr>
                <w:rtl w:val="0"/>
              </w:rPr>
            </w:r>
          </w:p>
        </w:tc>
        <w:tc>
          <w:tcPr>
            <w:tcBorders>
              <w:top w:color="63dacd" w:space="0" w:sz="12" w:val="single"/>
              <w:left w:color="63dacd" w:space="0" w:sz="4" w:val="single"/>
              <w:bottom w:color="63dacd" w:space="0" w:sz="4" w:val="single"/>
              <w:right w:color="000000" w:space="0" w:sz="4" w:val="single"/>
            </w:tcBorders>
            <w:shd w:fill="cbf2ee" w:val="clear"/>
            <w:tcMar>
              <w:top w:w="100.0" w:type="dxa"/>
              <w:left w:w="100.0" w:type="dxa"/>
              <w:bottom w:w="100.0" w:type="dxa"/>
              <w:right w:w="100.0" w:type="dxa"/>
            </w:tcMar>
          </w:tcPr>
          <w:p w:rsidR="00000000" w:rsidDel="00000000" w:rsidP="00000000" w:rsidRDefault="00000000" w:rsidRPr="00000000" w14:paraId="00000440">
            <w:pPr>
              <w:spacing w:after="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Safeguarding Team</w:t>
            </w:r>
            <w:r w:rsidDel="00000000" w:rsidR="00000000" w:rsidRPr="00000000">
              <w:rPr>
                <w:rtl w:val="0"/>
              </w:rPr>
            </w:r>
          </w:p>
        </w:tc>
      </w:tr>
      <w:tr>
        <w:trPr>
          <w:cantSplit w:val="0"/>
          <w:tblHeader w:val="0"/>
        </w:trPr>
        <w:tc>
          <w:tcPr>
            <w:tcBorders>
              <w:top w:color="63dacd" w:space="0" w:sz="4" w:val="single"/>
              <w:left w:color="000000" w:space="0" w:sz="4" w:val="single"/>
              <w:bottom w:color="63dacd" w:space="0" w:sz="4" w:val="single"/>
              <w:right w:color="63dacd" w:space="0" w:sz="4" w:val="single"/>
            </w:tcBorders>
            <w:shd w:fill="cbf2ee" w:val="clear"/>
            <w:tcMar>
              <w:top w:w="100.0" w:type="dxa"/>
              <w:left w:w="100.0" w:type="dxa"/>
              <w:bottom w:w="100.0" w:type="dxa"/>
              <w:right w:w="100.0" w:type="dxa"/>
            </w:tcMar>
          </w:tcPr>
          <w:p w:rsidR="00000000" w:rsidDel="00000000" w:rsidP="00000000" w:rsidRDefault="00000000" w:rsidRPr="00000000" w14:paraId="0000044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Oct</w:t>
            </w:r>
          </w:p>
        </w:tc>
        <w:tc>
          <w:tcPr>
            <w:tcBorders>
              <w:top w:color="63dacd" w:space="0" w:sz="4" w:val="single"/>
              <w:left w:color="63dacd" w:space="0" w:sz="4" w:val="single"/>
              <w:bottom w:color="63dacd" w:space="0" w:sz="4" w:val="single"/>
              <w:right w:color="63dacd" w:space="0" w:sz="4" w:val="single"/>
            </w:tcBorders>
            <w:shd w:fill="cbf2ee" w:val="clear"/>
            <w:tcMar>
              <w:top w:w="100.0" w:type="dxa"/>
              <w:left w:w="100.0" w:type="dxa"/>
              <w:bottom w:w="100.0" w:type="dxa"/>
              <w:right w:w="100.0" w:type="dxa"/>
            </w:tcMar>
          </w:tcPr>
          <w:p w:rsidR="00000000" w:rsidDel="00000000" w:rsidP="00000000" w:rsidRDefault="00000000" w:rsidRPr="00000000" w14:paraId="00000442">
            <w:pPr>
              <w:spacing w:after="0" w:line="240" w:lineRule="auto"/>
              <w:rPr>
                <w:rFonts w:ascii="Times New Roman" w:cs="Times New Roman" w:eastAsia="Times New Roman" w:hAnsi="Times New Roman"/>
                <w:sz w:val="20"/>
                <w:szCs w:val="20"/>
              </w:rPr>
            </w:pPr>
            <w:r w:rsidDel="00000000" w:rsidR="00000000" w:rsidRPr="00000000">
              <w:rPr>
                <w:rFonts w:ascii="Biko" w:cs="Biko" w:eastAsia="Biko" w:hAnsi="Biko"/>
                <w:color w:val="555555"/>
                <w:sz w:val="20"/>
                <w:szCs w:val="20"/>
                <w:rtl w:val="0"/>
              </w:rPr>
              <w:t xml:space="preserve">Children’s Work team annual recommitment</w:t>
            </w:r>
            <w:r w:rsidDel="00000000" w:rsidR="00000000" w:rsidRPr="00000000">
              <w:rPr>
                <w:rtl w:val="0"/>
              </w:rPr>
            </w:r>
          </w:p>
        </w:tc>
        <w:tc>
          <w:tcPr>
            <w:tcBorders>
              <w:top w:color="63dacd" w:space="0" w:sz="4" w:val="single"/>
              <w:left w:color="63dacd" w:space="0" w:sz="4" w:val="single"/>
              <w:bottom w:color="63dacd" w:space="0" w:sz="4" w:val="single"/>
              <w:right w:color="000000" w:space="0" w:sz="4" w:val="single"/>
            </w:tcBorders>
            <w:shd w:fill="cbf2ee" w:val="clear"/>
            <w:tcMar>
              <w:top w:w="100.0" w:type="dxa"/>
              <w:left w:w="100.0" w:type="dxa"/>
              <w:bottom w:w="100.0" w:type="dxa"/>
              <w:right w:w="100.0" w:type="dxa"/>
            </w:tcMar>
          </w:tcPr>
          <w:p w:rsidR="00000000" w:rsidDel="00000000" w:rsidP="00000000" w:rsidRDefault="00000000" w:rsidRPr="00000000" w14:paraId="00000443">
            <w:pPr>
              <w:spacing w:after="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Children’s Work Coordinator</w:t>
            </w:r>
            <w:r w:rsidDel="00000000" w:rsidR="00000000" w:rsidRPr="00000000">
              <w:rPr>
                <w:rtl w:val="0"/>
              </w:rPr>
            </w:r>
          </w:p>
        </w:tc>
      </w:tr>
    </w:tbl>
    <w:p w:rsidR="00000000" w:rsidDel="00000000" w:rsidP="00000000" w:rsidRDefault="00000000" w:rsidRPr="00000000" w14:paraId="0000044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45">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46">
      <w:pPr>
        <w:pBdr>
          <w:top w:color="24998c" w:space="0" w:sz="24" w:val="single"/>
          <w:left w:color="24998c" w:space="0" w:sz="24" w:val="single"/>
          <w:bottom w:color="24998c" w:space="0" w:sz="24" w:val="single"/>
          <w:right w:color="24998c" w:space="0" w:sz="24" w:val="single"/>
        </w:pBdr>
        <w:shd w:fill="24998c" w:val="clear"/>
        <w:spacing w:after="0" w:before="100" w:line="240" w:lineRule="auto"/>
        <w:jc w:val="both"/>
        <w:rPr>
          <w:rFonts w:ascii="Times New Roman" w:cs="Times New Roman" w:eastAsia="Times New Roman" w:hAnsi="Times New Roman"/>
          <w:b w:val="1"/>
          <w:sz w:val="48"/>
          <w:szCs w:val="48"/>
        </w:rPr>
      </w:pPr>
      <w:r w:rsidDel="00000000" w:rsidR="00000000" w:rsidRPr="00000000">
        <w:rPr>
          <w:rFonts w:ascii="Biko" w:cs="Biko" w:eastAsia="Biko" w:hAnsi="Biko"/>
          <w:smallCaps w:val="1"/>
          <w:color w:val="ffffff"/>
          <w:rtl w:val="0"/>
        </w:rPr>
        <w:t xml:space="preserve">Appendix 14</w:t>
      </w:r>
      <w:r w:rsidDel="00000000" w:rsidR="00000000" w:rsidRPr="00000000">
        <w:rPr>
          <w:rtl w:val="0"/>
        </w:rPr>
      </w:r>
    </w:p>
    <w:p w:rsidR="00000000" w:rsidDel="00000000" w:rsidP="00000000" w:rsidRDefault="00000000" w:rsidRPr="00000000" w14:paraId="00000447">
      <w:pPr>
        <w:pBdr>
          <w:top w:color="dddddd" w:space="0" w:sz="24" w:val="single"/>
          <w:left w:color="dddddd" w:space="0" w:sz="24" w:val="single"/>
          <w:bottom w:color="dddddd" w:space="0" w:sz="24" w:val="single"/>
          <w:right w:color="dddddd" w:space="0" w:sz="24" w:val="single"/>
        </w:pBdr>
        <w:shd w:fill="dddddd" w:val="clear"/>
        <w:spacing w:after="120" w:before="120" w:line="240" w:lineRule="auto"/>
        <w:jc w:val="both"/>
        <w:rPr>
          <w:rFonts w:ascii="Times New Roman" w:cs="Times New Roman" w:eastAsia="Times New Roman" w:hAnsi="Times New Roman"/>
          <w:b w:val="1"/>
          <w:sz w:val="36"/>
          <w:szCs w:val="36"/>
        </w:rPr>
      </w:pPr>
      <w:r w:rsidDel="00000000" w:rsidR="00000000" w:rsidRPr="00000000">
        <w:rPr>
          <w:rFonts w:ascii="Biko" w:cs="Biko" w:eastAsia="Biko" w:hAnsi="Biko"/>
          <w:smallCaps w:val="1"/>
          <w:color w:val="555555"/>
          <w:sz w:val="20"/>
          <w:szCs w:val="20"/>
          <w:rtl w:val="0"/>
        </w:rPr>
        <w:t xml:space="preserve">Offender agreement template</w:t>
      </w:r>
      <w:r w:rsidDel="00000000" w:rsidR="00000000" w:rsidRPr="00000000">
        <w:rPr>
          <w:rtl w:val="0"/>
        </w:rPr>
      </w:r>
    </w:p>
    <w:p w:rsidR="00000000" w:rsidDel="00000000" w:rsidP="00000000" w:rsidRDefault="00000000" w:rsidRPr="00000000" w14:paraId="00000448">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This agreement between **** (Offender) and **** (Safeguarding Lead) representing the life of South Devon Gospel Trust (Christ Church South Devon) is part of the informed support offered to **** (Offender) in his/her process of rehabilitation. This agreement is based on the South Devon Gospel Trust (Christ Church South Devon) Safeguarding Policy. For this agreement a child is defined as a person under the age of 18.</w:t>
      </w:r>
      <w:r w:rsidDel="00000000" w:rsidR="00000000" w:rsidRPr="00000000">
        <w:rPr>
          <w:rtl w:val="0"/>
        </w:rPr>
      </w:r>
    </w:p>
    <w:p w:rsidR="00000000" w:rsidDel="00000000" w:rsidP="00000000" w:rsidRDefault="00000000" w:rsidRPr="00000000" w14:paraId="00000449">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We recognise that it is the Church</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duty to minister to all people, but in doing so we will not compromise the safety of any member of our congregation. Further, we will undertake to work in conjunction with the relevant statutory agencies to ensure the fulfilment of this agreement.</w:t>
      </w:r>
      <w:r w:rsidDel="00000000" w:rsidR="00000000" w:rsidRPr="00000000">
        <w:rPr>
          <w:rtl w:val="0"/>
        </w:rPr>
      </w:r>
    </w:p>
    <w:p w:rsidR="00000000" w:rsidDel="00000000" w:rsidP="00000000" w:rsidRDefault="00000000" w:rsidRPr="00000000" w14:paraId="0000044A">
      <w:pPr>
        <w:spacing w:after="20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Therefore, we agree:</w:t>
      </w:r>
      <w:r w:rsidDel="00000000" w:rsidR="00000000" w:rsidRPr="00000000">
        <w:rPr>
          <w:rtl w:val="0"/>
        </w:rPr>
      </w:r>
    </w:p>
    <w:p w:rsidR="00000000" w:rsidDel="00000000" w:rsidP="00000000" w:rsidRDefault="00000000" w:rsidRPr="00000000" w14:paraId="0000044B">
      <w:pPr>
        <w:numPr>
          <w:ilvl w:val="0"/>
          <w:numId w:val="4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That the facts of **** (Offender)</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previous record will be shared with a small group of the Trustees on a need to know basis, determined by **** (Safeguarding Lead).</w:t>
      </w:r>
      <w:r w:rsidDel="00000000" w:rsidR="00000000" w:rsidRPr="00000000">
        <w:rPr>
          <w:rtl w:val="0"/>
        </w:rPr>
      </w:r>
    </w:p>
    <w:p w:rsidR="00000000" w:rsidDel="00000000" w:rsidP="00000000" w:rsidRDefault="00000000" w:rsidRPr="00000000" w14:paraId="0000044C">
      <w:pPr>
        <w:numPr>
          <w:ilvl w:val="0"/>
          <w:numId w:val="4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That a support group made up of people **** (Offender) has chosen and agreed by **** (Safeguarding Lead), will be formed so that **** (Offender) may attend worship and other meetings connected to the life of the church. This group will offer pastoral care, support and friendship as well as supervision.</w:t>
      </w:r>
      <w:r w:rsidDel="00000000" w:rsidR="00000000" w:rsidRPr="00000000">
        <w:rPr>
          <w:rtl w:val="0"/>
        </w:rPr>
      </w:r>
    </w:p>
    <w:p w:rsidR="00000000" w:rsidDel="00000000" w:rsidP="00000000" w:rsidRDefault="00000000" w:rsidRPr="00000000" w14:paraId="0000044D">
      <w:pPr>
        <w:numPr>
          <w:ilvl w:val="0"/>
          <w:numId w:val="4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That *** (Offender) undertakes not to fill any official role or office in the life of the church.</w:t>
      </w:r>
      <w:r w:rsidDel="00000000" w:rsidR="00000000" w:rsidRPr="00000000">
        <w:rPr>
          <w:rtl w:val="0"/>
        </w:rPr>
      </w:r>
    </w:p>
    <w:p w:rsidR="00000000" w:rsidDel="00000000" w:rsidP="00000000" w:rsidRDefault="00000000" w:rsidRPr="00000000" w14:paraId="0000044E">
      <w:pPr>
        <w:numPr>
          <w:ilvl w:val="0"/>
          <w:numId w:val="4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That as children are present in our church services, **** (Offender) agrees to be accompanied to church by a member of the support group.</w:t>
      </w:r>
      <w:r w:rsidDel="00000000" w:rsidR="00000000" w:rsidRPr="00000000">
        <w:rPr>
          <w:rtl w:val="0"/>
        </w:rPr>
      </w:r>
    </w:p>
    <w:p w:rsidR="00000000" w:rsidDel="00000000" w:rsidP="00000000" w:rsidRDefault="00000000" w:rsidRPr="00000000" w14:paraId="0000044F">
      <w:pPr>
        <w:numPr>
          <w:ilvl w:val="0"/>
          <w:numId w:val="4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That **** (Offender) undertakes to stay away from areas of the life of the church or buildings connected with the life of the church where children meet.</w:t>
      </w:r>
      <w:r w:rsidDel="00000000" w:rsidR="00000000" w:rsidRPr="00000000">
        <w:rPr>
          <w:rtl w:val="0"/>
        </w:rPr>
      </w:r>
    </w:p>
    <w:p w:rsidR="00000000" w:rsidDel="00000000" w:rsidP="00000000" w:rsidRDefault="00000000" w:rsidRPr="00000000" w14:paraId="00000450">
      <w:pPr>
        <w:numPr>
          <w:ilvl w:val="0"/>
          <w:numId w:val="4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That **** (Offender) may, if he/she so wishes, attend a Home Group where there are no children.</w:t>
      </w:r>
      <w:r w:rsidDel="00000000" w:rsidR="00000000" w:rsidRPr="00000000">
        <w:rPr>
          <w:rtl w:val="0"/>
        </w:rPr>
      </w:r>
    </w:p>
    <w:p w:rsidR="00000000" w:rsidDel="00000000" w:rsidP="00000000" w:rsidRDefault="00000000" w:rsidRPr="00000000" w14:paraId="00000451">
      <w:pPr>
        <w:numPr>
          <w:ilvl w:val="0"/>
          <w:numId w:val="4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That **** (Offender)  undertakes to decline any hospitality given by a member of the congregation where he/she is likely to have unsupervised contact with children.</w:t>
      </w:r>
      <w:r w:rsidDel="00000000" w:rsidR="00000000" w:rsidRPr="00000000">
        <w:rPr>
          <w:rtl w:val="0"/>
        </w:rPr>
      </w:r>
    </w:p>
    <w:p w:rsidR="00000000" w:rsidDel="00000000" w:rsidP="00000000" w:rsidRDefault="00000000" w:rsidRPr="00000000" w14:paraId="00000452">
      <w:pPr>
        <w:numPr>
          <w:ilvl w:val="0"/>
          <w:numId w:val="4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That ***** (Offender) undertakes never to be alone with children.</w:t>
      </w:r>
      <w:r w:rsidDel="00000000" w:rsidR="00000000" w:rsidRPr="00000000">
        <w:rPr>
          <w:rtl w:val="0"/>
        </w:rPr>
      </w:r>
    </w:p>
    <w:p w:rsidR="00000000" w:rsidDel="00000000" w:rsidP="00000000" w:rsidRDefault="00000000" w:rsidRPr="00000000" w14:paraId="00000453">
      <w:pPr>
        <w:numPr>
          <w:ilvl w:val="0"/>
          <w:numId w:val="4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That ***** (Offender) undertakes never to work, or be part of a mixed age group, with children.</w:t>
      </w:r>
      <w:r w:rsidDel="00000000" w:rsidR="00000000" w:rsidRPr="00000000">
        <w:rPr>
          <w:rtl w:val="0"/>
        </w:rPr>
      </w:r>
    </w:p>
    <w:p w:rsidR="00000000" w:rsidDel="00000000" w:rsidP="00000000" w:rsidRDefault="00000000" w:rsidRPr="00000000" w14:paraId="00000454">
      <w:pPr>
        <w:numPr>
          <w:ilvl w:val="0"/>
          <w:numId w:val="46"/>
        </w:numPr>
        <w:spacing w:after="0" w:before="100" w:line="240" w:lineRule="auto"/>
        <w:ind w:left="717" w:hanging="360"/>
        <w:jc w:val="both"/>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That the other signatories of this agreement undertake to review this agreement with the Safeguarding Lead and *****(Offender)</w:t>
      </w:r>
      <w:r w:rsidDel="00000000" w:rsidR="00000000" w:rsidRPr="00000000">
        <w:rPr>
          <w:rFonts w:ascii="Courier New" w:cs="Courier New" w:eastAsia="Courier New" w:hAnsi="Courier New"/>
          <w:color w:val="555555"/>
          <w:sz w:val="20"/>
          <w:szCs w:val="20"/>
          <w:rtl w:val="0"/>
        </w:rPr>
        <w:t xml:space="preserve">’</w:t>
      </w:r>
      <w:r w:rsidDel="00000000" w:rsidR="00000000" w:rsidRPr="00000000">
        <w:rPr>
          <w:rFonts w:ascii="Biko" w:cs="Biko" w:eastAsia="Biko" w:hAnsi="Biko"/>
          <w:color w:val="555555"/>
          <w:sz w:val="20"/>
          <w:szCs w:val="20"/>
          <w:rtl w:val="0"/>
        </w:rPr>
        <w:t xml:space="preserve">s Probation Officer after six months.</w:t>
      </w:r>
      <w:r w:rsidDel="00000000" w:rsidR="00000000" w:rsidRPr="00000000">
        <w:rPr>
          <w:rtl w:val="0"/>
        </w:rPr>
      </w:r>
    </w:p>
    <w:p w:rsidR="00000000" w:rsidDel="00000000" w:rsidP="00000000" w:rsidRDefault="00000000" w:rsidRPr="00000000" w14:paraId="000004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6">
      <w:pPr>
        <w:spacing w:after="48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Signed:</w:t>
      </w:r>
      <w:r w:rsidDel="00000000" w:rsidR="00000000" w:rsidRPr="00000000">
        <w:rPr>
          <w:rtl w:val="0"/>
        </w:rPr>
      </w:r>
    </w:p>
    <w:p w:rsidR="00000000" w:rsidDel="00000000" w:rsidP="00000000" w:rsidRDefault="00000000" w:rsidRPr="00000000" w14:paraId="00000457">
      <w:pPr>
        <w:spacing w:after="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    …................................................................................................................................  Date: …......./.........../............ </w:t>
        <w:tab/>
      </w:r>
      <w:r w:rsidDel="00000000" w:rsidR="00000000" w:rsidRPr="00000000">
        <w:rPr>
          <w:rtl w:val="0"/>
        </w:rPr>
      </w:r>
    </w:p>
    <w:p w:rsidR="00000000" w:rsidDel="00000000" w:rsidP="00000000" w:rsidRDefault="00000000" w:rsidRPr="00000000" w14:paraId="00000458">
      <w:pPr>
        <w:spacing w:after="2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i w:val="1"/>
          <w:color w:val="555555"/>
          <w:sz w:val="16"/>
          <w:szCs w:val="16"/>
          <w:rtl w:val="0"/>
        </w:rPr>
        <w:t xml:space="preserve">    Offender</w:t>
      </w:r>
      <w:r w:rsidDel="00000000" w:rsidR="00000000" w:rsidRPr="00000000">
        <w:rPr>
          <w:rtl w:val="0"/>
        </w:rPr>
      </w:r>
    </w:p>
    <w:p w:rsidR="00000000" w:rsidDel="00000000" w:rsidP="00000000" w:rsidRDefault="00000000" w:rsidRPr="00000000" w14:paraId="000004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A">
      <w:pPr>
        <w:spacing w:after="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    …...............................................................................................................................................  Date: …......./.........../............ </w:t>
        <w:tab/>
      </w:r>
      <w:r w:rsidDel="00000000" w:rsidR="00000000" w:rsidRPr="00000000">
        <w:rPr>
          <w:rtl w:val="0"/>
        </w:rPr>
      </w:r>
    </w:p>
    <w:p w:rsidR="00000000" w:rsidDel="00000000" w:rsidP="00000000" w:rsidRDefault="00000000" w:rsidRPr="00000000" w14:paraId="0000045B">
      <w:pPr>
        <w:spacing w:after="2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i w:val="1"/>
          <w:color w:val="555555"/>
          <w:sz w:val="16"/>
          <w:szCs w:val="16"/>
          <w:rtl w:val="0"/>
        </w:rPr>
        <w:t xml:space="preserve">    Safeguarding Lead</w:t>
      </w:r>
      <w:r w:rsidDel="00000000" w:rsidR="00000000" w:rsidRPr="00000000">
        <w:rPr>
          <w:rtl w:val="0"/>
        </w:rPr>
      </w:r>
    </w:p>
    <w:p w:rsidR="00000000" w:rsidDel="00000000" w:rsidP="00000000" w:rsidRDefault="00000000" w:rsidRPr="00000000" w14:paraId="000004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D">
      <w:pPr>
        <w:spacing w:after="0" w:before="100" w:line="240" w:lineRule="auto"/>
        <w:jc w:val="both"/>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    …...............................................................................................................................................      Date: …......./.........../............ </w:t>
        <w:tab/>
      </w:r>
      <w:r w:rsidDel="00000000" w:rsidR="00000000" w:rsidRPr="00000000">
        <w:rPr>
          <w:rtl w:val="0"/>
        </w:rPr>
      </w:r>
    </w:p>
    <w:p w:rsidR="00000000" w:rsidDel="00000000" w:rsidP="00000000" w:rsidRDefault="00000000" w:rsidRPr="00000000" w14:paraId="0000045E">
      <w:pPr>
        <w:spacing w:after="200" w:before="100" w:line="240" w:lineRule="auto"/>
        <w:jc w:val="both"/>
        <w:rPr>
          <w:rFonts w:ascii="Biko" w:cs="Biko" w:eastAsia="Biko" w:hAnsi="Biko"/>
          <w:i w:val="1"/>
          <w:color w:val="555555"/>
          <w:sz w:val="16"/>
          <w:szCs w:val="16"/>
        </w:rPr>
      </w:pPr>
      <w:r w:rsidDel="00000000" w:rsidR="00000000" w:rsidRPr="00000000">
        <w:rPr>
          <w:rFonts w:ascii="Biko" w:cs="Biko" w:eastAsia="Biko" w:hAnsi="Biko"/>
          <w:i w:val="1"/>
          <w:color w:val="555555"/>
          <w:sz w:val="16"/>
          <w:szCs w:val="16"/>
          <w:rtl w:val="0"/>
        </w:rPr>
        <w:t xml:space="preserve">    Trustee Lead for Safeguarding</w:t>
      </w:r>
    </w:p>
    <w:p w:rsidR="00000000" w:rsidDel="00000000" w:rsidP="00000000" w:rsidRDefault="00000000" w:rsidRPr="00000000" w14:paraId="0000045F">
      <w:pPr>
        <w:rPr>
          <w:rFonts w:ascii="Biko" w:cs="Biko" w:eastAsia="Biko" w:hAnsi="Biko"/>
          <w:i w:val="1"/>
          <w:color w:val="555555"/>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460">
      <w:pPr>
        <w:pBdr>
          <w:top w:color="24998c" w:space="0" w:sz="24" w:val="single"/>
          <w:left w:color="24998c" w:space="0" w:sz="24" w:val="single"/>
          <w:bottom w:color="24998c" w:space="0" w:sz="24" w:val="single"/>
          <w:right w:color="24998c" w:space="0" w:sz="24" w:val="single"/>
        </w:pBdr>
        <w:shd w:fill="24998c" w:val="clear"/>
        <w:spacing w:after="0" w:before="100" w:line="240" w:lineRule="auto"/>
        <w:jc w:val="both"/>
        <w:rPr>
          <w:rFonts w:ascii="Times New Roman" w:cs="Times New Roman" w:eastAsia="Times New Roman" w:hAnsi="Times New Roman"/>
          <w:b w:val="1"/>
          <w:sz w:val="48"/>
          <w:szCs w:val="48"/>
        </w:rPr>
      </w:pPr>
      <w:r w:rsidDel="00000000" w:rsidR="00000000" w:rsidRPr="00000000">
        <w:rPr>
          <w:rFonts w:ascii="Biko" w:cs="Biko" w:eastAsia="Biko" w:hAnsi="Biko"/>
          <w:smallCaps w:val="1"/>
          <w:color w:val="ffffff"/>
          <w:rtl w:val="0"/>
        </w:rPr>
        <w:t xml:space="preserve">Appendix 15</w:t>
      </w:r>
      <w:r w:rsidDel="00000000" w:rsidR="00000000" w:rsidRPr="00000000">
        <w:rPr>
          <w:rtl w:val="0"/>
        </w:rPr>
      </w:r>
    </w:p>
    <w:p w:rsidR="00000000" w:rsidDel="00000000" w:rsidP="00000000" w:rsidRDefault="00000000" w:rsidRPr="00000000" w14:paraId="00000461">
      <w:pPr>
        <w:pBdr>
          <w:top w:color="dddddd" w:space="0" w:sz="24" w:val="single"/>
          <w:left w:color="dddddd" w:space="0" w:sz="24" w:val="single"/>
          <w:bottom w:color="dddddd" w:space="0" w:sz="24" w:val="single"/>
          <w:right w:color="dddddd" w:space="0" w:sz="24" w:val="single"/>
        </w:pBdr>
        <w:shd w:fill="dddddd" w:val="clear"/>
        <w:spacing w:after="120" w:before="120" w:line="240" w:lineRule="auto"/>
        <w:jc w:val="both"/>
        <w:rPr>
          <w:rFonts w:ascii="Times New Roman" w:cs="Times New Roman" w:eastAsia="Times New Roman" w:hAnsi="Times New Roman"/>
          <w:b w:val="1"/>
          <w:sz w:val="36"/>
          <w:szCs w:val="36"/>
        </w:rPr>
      </w:pPr>
      <w:r w:rsidDel="00000000" w:rsidR="00000000" w:rsidRPr="00000000">
        <w:rPr>
          <w:rFonts w:ascii="Biko" w:cs="Biko" w:eastAsia="Biko" w:hAnsi="Biko"/>
          <w:smallCaps w:val="1"/>
          <w:color w:val="555555"/>
          <w:sz w:val="20"/>
          <w:szCs w:val="20"/>
          <w:rtl w:val="0"/>
        </w:rPr>
        <w:t xml:space="preserve">Offender risk assessment template</w:t>
      </w:r>
      <w:r w:rsidDel="00000000" w:rsidR="00000000" w:rsidRPr="00000000">
        <w:rPr>
          <w:rtl w:val="0"/>
        </w:rPr>
      </w:r>
    </w:p>
    <w:tbl>
      <w:tblPr>
        <w:tblStyle w:val="Table7"/>
        <w:tblW w:w="9351.0" w:type="dxa"/>
        <w:jc w:val="left"/>
        <w:tblLayout w:type="fixed"/>
        <w:tblLook w:val="0400"/>
      </w:tblPr>
      <w:tblGrid>
        <w:gridCol w:w="5912"/>
        <w:gridCol w:w="3439"/>
        <w:tblGridChange w:id="0">
          <w:tblGrid>
            <w:gridCol w:w="5912"/>
            <w:gridCol w:w="343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62">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Name and contact details of subject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6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64">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Name of Church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6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66">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Role in Church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67">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68">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Information about allegation/ offences</w:t>
            </w:r>
            <w:r w:rsidDel="00000000" w:rsidR="00000000" w:rsidRPr="00000000">
              <w:rPr>
                <w:rtl w:val="0"/>
              </w:rPr>
            </w:r>
          </w:p>
          <w:p w:rsidR="00000000" w:rsidDel="00000000" w:rsidP="00000000" w:rsidRDefault="00000000" w:rsidRPr="00000000" w14:paraId="00000469">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6A">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6B">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Key statutory agency contacts</w:t>
            </w:r>
            <w:r w:rsidDel="00000000" w:rsidR="00000000" w:rsidRPr="00000000">
              <w:rPr>
                <w:rtl w:val="0"/>
              </w:rPr>
            </w:r>
          </w:p>
          <w:p w:rsidR="00000000" w:rsidDel="00000000" w:rsidP="00000000" w:rsidRDefault="00000000" w:rsidRPr="00000000" w14:paraId="0000046C">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6D">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6E">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Recommendations about risk from statutory agencies</w:t>
            </w:r>
            <w:r w:rsidDel="00000000" w:rsidR="00000000" w:rsidRPr="00000000">
              <w:rPr>
                <w:rtl w:val="0"/>
              </w:rPr>
            </w:r>
          </w:p>
          <w:p w:rsidR="00000000" w:rsidDel="00000000" w:rsidP="00000000" w:rsidRDefault="00000000" w:rsidRPr="00000000" w14:paraId="0000046F">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70">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71">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Risk of harm to victim(s)</w:t>
            </w:r>
            <w:r w:rsidDel="00000000" w:rsidR="00000000" w:rsidRPr="00000000">
              <w:rPr>
                <w:rtl w:val="0"/>
              </w:rPr>
            </w:r>
          </w:p>
          <w:p w:rsidR="00000000" w:rsidDel="00000000" w:rsidP="00000000" w:rsidRDefault="00000000" w:rsidRPr="00000000" w14:paraId="00000472">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7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74">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Risk of harm to other children/ adults</w:t>
            </w:r>
            <w:r w:rsidDel="00000000" w:rsidR="00000000" w:rsidRPr="00000000">
              <w:rPr>
                <w:rtl w:val="0"/>
              </w:rPr>
            </w:r>
          </w:p>
          <w:p w:rsidR="00000000" w:rsidDel="00000000" w:rsidP="00000000" w:rsidRDefault="00000000" w:rsidRPr="00000000" w14:paraId="00000475">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7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77">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Key contacts in church</w:t>
            </w:r>
            <w:r w:rsidDel="00000000" w:rsidR="00000000" w:rsidRPr="00000000">
              <w:rPr>
                <w:rtl w:val="0"/>
              </w:rPr>
            </w:r>
          </w:p>
          <w:p w:rsidR="00000000" w:rsidDel="00000000" w:rsidP="00000000" w:rsidRDefault="00000000" w:rsidRPr="00000000" w14:paraId="0000047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7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7A">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Capacity of Church to manage risk posed</w:t>
            </w:r>
            <w:r w:rsidDel="00000000" w:rsidR="00000000" w:rsidRPr="00000000">
              <w:rPr>
                <w:rtl w:val="0"/>
              </w:rPr>
            </w:r>
          </w:p>
          <w:p w:rsidR="00000000" w:rsidDel="00000000" w:rsidP="00000000" w:rsidRDefault="00000000" w:rsidRPr="00000000" w14:paraId="0000047B">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7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7D">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Plan to manage risk, to include:</w:t>
            </w:r>
            <w:r w:rsidDel="00000000" w:rsidR="00000000" w:rsidRPr="00000000">
              <w:rPr>
                <w:rtl w:val="0"/>
              </w:rPr>
            </w:r>
          </w:p>
          <w:p w:rsidR="00000000" w:rsidDel="00000000" w:rsidP="00000000" w:rsidRDefault="00000000" w:rsidRPr="00000000" w14:paraId="0000047E">
            <w:pPr>
              <w:numPr>
                <w:ilvl w:val="0"/>
                <w:numId w:val="47"/>
              </w:numPr>
              <w:spacing w:after="0" w:before="100" w:line="240" w:lineRule="auto"/>
              <w:ind w:left="530" w:hanging="360"/>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Indicators of acute risk (panic factors) </w:t>
            </w:r>
            <w:r w:rsidDel="00000000" w:rsidR="00000000" w:rsidRPr="00000000">
              <w:rPr>
                <w:rtl w:val="0"/>
              </w:rPr>
            </w:r>
          </w:p>
          <w:p w:rsidR="00000000" w:rsidDel="00000000" w:rsidP="00000000" w:rsidRDefault="00000000" w:rsidRPr="00000000" w14:paraId="0000047F">
            <w:pPr>
              <w:numPr>
                <w:ilvl w:val="0"/>
                <w:numId w:val="47"/>
              </w:numPr>
              <w:spacing w:after="0" w:line="240" w:lineRule="auto"/>
              <w:ind w:left="530" w:hanging="360"/>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Protective factors</w:t>
            </w:r>
            <w:r w:rsidDel="00000000" w:rsidR="00000000" w:rsidRPr="00000000">
              <w:rPr>
                <w:rtl w:val="0"/>
              </w:rPr>
            </w:r>
          </w:p>
          <w:p w:rsidR="00000000" w:rsidDel="00000000" w:rsidP="00000000" w:rsidRDefault="00000000" w:rsidRPr="00000000" w14:paraId="00000480">
            <w:pPr>
              <w:numPr>
                <w:ilvl w:val="0"/>
                <w:numId w:val="47"/>
              </w:numPr>
              <w:spacing w:after="0" w:line="240" w:lineRule="auto"/>
              <w:ind w:left="530" w:hanging="360"/>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Safety planning</w:t>
            </w:r>
            <w:r w:rsidDel="00000000" w:rsidR="00000000" w:rsidRPr="00000000">
              <w:rPr>
                <w:rtl w:val="0"/>
              </w:rPr>
            </w:r>
          </w:p>
          <w:p w:rsidR="00000000" w:rsidDel="00000000" w:rsidP="00000000" w:rsidRDefault="00000000" w:rsidRPr="00000000" w14:paraId="00000481">
            <w:pPr>
              <w:numPr>
                <w:ilvl w:val="0"/>
                <w:numId w:val="47"/>
              </w:numPr>
              <w:spacing w:after="0" w:line="240" w:lineRule="auto"/>
              <w:ind w:left="530" w:hanging="360"/>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Supervision and monitoring</w:t>
            </w:r>
            <w:r w:rsidDel="00000000" w:rsidR="00000000" w:rsidRPr="00000000">
              <w:rPr>
                <w:rtl w:val="0"/>
              </w:rPr>
            </w:r>
          </w:p>
          <w:p w:rsidR="00000000" w:rsidDel="00000000" w:rsidP="00000000" w:rsidRDefault="00000000" w:rsidRPr="00000000" w14:paraId="00000482">
            <w:pPr>
              <w:numPr>
                <w:ilvl w:val="0"/>
                <w:numId w:val="47"/>
              </w:numPr>
              <w:spacing w:after="200" w:line="240" w:lineRule="auto"/>
              <w:ind w:left="530" w:hanging="360"/>
              <w:rPr>
                <w:rFonts w:ascii="Arial" w:cs="Arial" w:eastAsia="Arial" w:hAnsi="Arial"/>
                <w:color w:val="555555"/>
                <w:sz w:val="20"/>
                <w:szCs w:val="20"/>
              </w:rPr>
            </w:pPr>
            <w:r w:rsidDel="00000000" w:rsidR="00000000" w:rsidRPr="00000000">
              <w:rPr>
                <w:rFonts w:ascii="Biko" w:cs="Biko" w:eastAsia="Biko" w:hAnsi="Biko"/>
                <w:color w:val="555555"/>
                <w:sz w:val="20"/>
                <w:szCs w:val="20"/>
                <w:rtl w:val="0"/>
              </w:rPr>
              <w:t xml:space="preserve">What information (if any) is shared with victims and survivors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8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84">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Responsibilities for implementing risk management plan</w:t>
            </w:r>
            <w:r w:rsidDel="00000000" w:rsidR="00000000" w:rsidRPr="00000000">
              <w:rPr>
                <w:rtl w:val="0"/>
              </w:rPr>
            </w:r>
          </w:p>
          <w:p w:rsidR="00000000" w:rsidDel="00000000" w:rsidP="00000000" w:rsidRDefault="00000000" w:rsidRPr="00000000" w14:paraId="00000485">
            <w:pP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86">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87">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Proposed review date for risk assessment (every six months)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88">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89">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Copies of this report </w:t>
            </w:r>
            <w:r w:rsidDel="00000000" w:rsidR="00000000" w:rsidRPr="00000000">
              <w:rPr>
                <w:rtl w:val="0"/>
              </w:rPr>
            </w:r>
          </w:p>
          <w:p w:rsidR="00000000" w:rsidDel="00000000" w:rsidP="00000000" w:rsidRDefault="00000000" w:rsidRPr="00000000" w14:paraId="0000048A">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Copies of risk management plan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8B">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8C">
            <w:pPr>
              <w:spacing w:after="200" w:before="100" w:line="240" w:lineRule="auto"/>
              <w:rPr>
                <w:rFonts w:ascii="Times New Roman" w:cs="Times New Roman" w:eastAsia="Times New Roman" w:hAnsi="Times New Roman"/>
                <w:sz w:val="24"/>
                <w:szCs w:val="24"/>
              </w:rPr>
            </w:pPr>
            <w:r w:rsidDel="00000000" w:rsidR="00000000" w:rsidRPr="00000000">
              <w:rPr>
                <w:rFonts w:ascii="Biko" w:cs="Biko" w:eastAsia="Biko" w:hAnsi="Biko"/>
                <w:color w:val="555555"/>
                <w:sz w:val="20"/>
                <w:szCs w:val="20"/>
                <w:rtl w:val="0"/>
              </w:rPr>
              <w:t xml:space="preserve">Signed and date (Safeguarding Lead &amp; Trustee Lead for Safeguarding)</w:t>
            </w:r>
            <w:r w:rsidDel="00000000" w:rsidR="00000000" w:rsidRPr="00000000">
              <w:rPr>
                <w:rtl w:val="0"/>
              </w:rPr>
            </w:r>
          </w:p>
          <w:p w:rsidR="00000000" w:rsidDel="00000000" w:rsidP="00000000" w:rsidRDefault="00000000" w:rsidRPr="00000000" w14:paraId="0000048D">
            <w:pPr>
              <w:spacing w:after="24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48E">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48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90">
      <w:pPr>
        <w:spacing w:after="200" w:before="100" w:line="240" w:lineRule="auto"/>
        <w:jc w:val="center"/>
        <w:rPr>
          <w:rFonts w:ascii="Times New Roman" w:cs="Times New Roman" w:eastAsia="Times New Roman" w:hAnsi="Times New Roman"/>
          <w:sz w:val="24"/>
          <w:szCs w:val="24"/>
        </w:rPr>
      </w:pPr>
      <w:r w:rsidDel="00000000" w:rsidR="00000000" w:rsidRPr="00000000">
        <w:rPr>
          <w:rFonts w:ascii="Biko" w:cs="Biko" w:eastAsia="Biko" w:hAnsi="Biko"/>
          <w:color w:val="555555"/>
          <w:sz w:val="40"/>
          <w:szCs w:val="40"/>
          <w:rtl w:val="0"/>
        </w:rPr>
        <w:t xml:space="preserve">END OF DOCUMENT</w:t>
      </w:r>
      <w:r w:rsidDel="00000000" w:rsidR="00000000" w:rsidRPr="00000000">
        <w:rPr>
          <w:rtl w:val="0"/>
        </w:rPr>
      </w:r>
    </w:p>
    <w:p w:rsidR="00000000" w:rsidDel="00000000" w:rsidP="00000000" w:rsidRDefault="00000000" w:rsidRPr="00000000" w14:paraId="00000491">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Biko"/>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3">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7">
    <w:lvl w:ilvl="0">
      <w:start w:val="1"/>
      <w:numFmt w:val="decimal"/>
      <w:lvlText w:val="%1."/>
      <w:lvlJc w:val="left"/>
      <w:pPr>
        <w:ind w:left="720" w:hanging="360"/>
      </w:pPr>
      <w:rPr/>
    </w:lvl>
    <w:lvl w:ilvl="1">
      <w:start w:val="0"/>
      <w:numFmt w:val="lowerLetter"/>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8">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9">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0">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2">
    <w:lvl w:ilvl="0">
      <w:start w:val="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0">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2">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spacing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27392"/>
    <w:rPr>
      <w:rFonts w:ascii="Times New Roman" w:cs="Times New Roman" w:eastAsia="Times New Roman" w:hAnsi="Times New Roman"/>
      <w:b w:val="1"/>
      <w:bCs w:val="1"/>
      <w:kern w:val="36"/>
      <w:sz w:val="48"/>
      <w:szCs w:val="48"/>
      <w:lang w:eastAsia="en-GB"/>
    </w:rPr>
  </w:style>
  <w:style w:type="character" w:styleId="Heading2Char" w:customStyle="1">
    <w:name w:val="Heading 2 Char"/>
    <w:basedOn w:val="DefaultParagraphFont"/>
    <w:link w:val="Heading2"/>
    <w:uiPriority w:val="9"/>
    <w:rsid w:val="00C27392"/>
    <w:rPr>
      <w:rFonts w:ascii="Times New Roman" w:cs="Times New Roman" w:eastAsia="Times New Roman" w:hAnsi="Times New Roman"/>
      <w:b w:val="1"/>
      <w:bCs w:val="1"/>
      <w:sz w:val="36"/>
      <w:szCs w:val="36"/>
      <w:lang w:eastAsia="en-GB"/>
    </w:rPr>
  </w:style>
  <w:style w:type="character" w:styleId="Heading3Char" w:customStyle="1">
    <w:name w:val="Heading 3 Char"/>
    <w:basedOn w:val="DefaultParagraphFont"/>
    <w:link w:val="Heading3"/>
    <w:uiPriority w:val="9"/>
    <w:rsid w:val="00C27392"/>
    <w:rPr>
      <w:rFonts w:ascii="Times New Roman" w:cs="Times New Roman" w:eastAsia="Times New Roman" w:hAnsi="Times New Roman"/>
      <w:b w:val="1"/>
      <w:bCs w:val="1"/>
      <w:sz w:val="27"/>
      <w:szCs w:val="27"/>
      <w:lang w:eastAsia="en-GB"/>
    </w:rPr>
  </w:style>
  <w:style w:type="character" w:styleId="Heading4Char" w:customStyle="1">
    <w:name w:val="Heading 4 Char"/>
    <w:basedOn w:val="DefaultParagraphFont"/>
    <w:link w:val="Heading4"/>
    <w:uiPriority w:val="9"/>
    <w:rsid w:val="00C27392"/>
    <w:rPr>
      <w:rFonts w:ascii="Times New Roman" w:cs="Times New Roman" w:eastAsia="Times New Roman" w:hAnsi="Times New Roman"/>
      <w:b w:val="1"/>
      <w:bCs w:val="1"/>
      <w:sz w:val="24"/>
      <w:szCs w:val="24"/>
      <w:lang w:eastAsia="en-GB"/>
    </w:rPr>
  </w:style>
  <w:style w:type="paragraph" w:styleId="msonormal0" w:customStyle="1">
    <w:name w:val="msonormal"/>
    <w:basedOn w:val="Normal"/>
    <w:rsid w:val="00C27392"/>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NormalWeb">
    <w:name w:val="Normal (Web)"/>
    <w:basedOn w:val="Normal"/>
    <w:uiPriority w:val="99"/>
    <w:semiHidden w:val="1"/>
    <w:unhideWhenUsed w:val="1"/>
    <w:rsid w:val="00C27392"/>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Hyperlink">
    <w:name w:val="Hyperlink"/>
    <w:basedOn w:val="DefaultParagraphFont"/>
    <w:uiPriority w:val="99"/>
    <w:semiHidden w:val="1"/>
    <w:unhideWhenUsed w:val="1"/>
    <w:rsid w:val="00C27392"/>
    <w:rPr>
      <w:color w:val="0000ff"/>
      <w:u w:val="single"/>
    </w:rPr>
  </w:style>
  <w:style w:type="character" w:styleId="FollowedHyperlink">
    <w:name w:val="FollowedHyperlink"/>
    <w:basedOn w:val="DefaultParagraphFont"/>
    <w:uiPriority w:val="99"/>
    <w:semiHidden w:val="1"/>
    <w:unhideWhenUsed w:val="1"/>
    <w:rsid w:val="00C27392"/>
    <w:rPr>
      <w:color w:val="800080"/>
      <w:u w:val="single"/>
    </w:rPr>
  </w:style>
  <w:style w:type="character" w:styleId="apple-tab-span" w:customStyle="1">
    <w:name w:val="apple-tab-span"/>
    <w:basedOn w:val="DefaultParagraphFont"/>
    <w:rsid w:val="00C27392"/>
  </w:style>
  <w:style w:type="paragraph" w:styleId="ListParagraph">
    <w:name w:val="List Paragraph"/>
    <w:basedOn w:val="Normal"/>
    <w:uiPriority w:val="34"/>
    <w:qFormat w:val="1"/>
    <w:rsid w:val="008D0CA6"/>
    <w:pPr>
      <w:ind w:left="720"/>
      <w:contextualSpacing w:val="1"/>
    </w:pPr>
  </w:style>
  <w:style w:type="table" w:styleId="TableGrid">
    <w:name w:val="Table Grid"/>
    <w:basedOn w:val="TableNormal"/>
    <w:uiPriority w:val="39"/>
    <w:rsid w:val="008D0CA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cs.google.com/document/d/1kYHkQqJWjuKRNVNIzASHpszzFkpueCOjQPrxbGk40hs/edit#heading=h.26in1rg" TargetMode="External"/><Relationship Id="rId190" Type="http://schemas.openxmlformats.org/officeDocument/2006/relationships/hyperlink" Target="https://docs.google.com/document/d/1kYHkQqJWjuKRNVNIzASHpszzFkpueCOjQPrxbGk40hs/edit#heading=h.1rvwp1q" TargetMode="External"/><Relationship Id="rId42" Type="http://schemas.openxmlformats.org/officeDocument/2006/relationships/hyperlink" Target="https://docs.google.com/document/d/1kYHkQqJWjuKRNVNIzASHpszzFkpueCOjQPrxbGk40hs/edit#heading=h.26in1rg" TargetMode="External"/><Relationship Id="rId41" Type="http://schemas.openxmlformats.org/officeDocument/2006/relationships/hyperlink" Target="https://docs.google.com/document/d/1kYHkQqJWjuKRNVNIzASHpszzFkpueCOjQPrxbGk40hs/edit#heading=h.26in1rg" TargetMode="External"/><Relationship Id="rId44" Type="http://schemas.openxmlformats.org/officeDocument/2006/relationships/hyperlink" Target="https://docs.google.com/document/d/1kYHkQqJWjuKRNVNIzASHpszzFkpueCOjQPrxbGk40hs/edit#heading=h.lnxbz9" TargetMode="External"/><Relationship Id="rId194" Type="http://schemas.openxmlformats.org/officeDocument/2006/relationships/hyperlink" Target="https://docs.google.com/document/d/1kYHkQqJWjuKRNVNIzASHpszzFkpueCOjQPrxbGk40hs/edit#heading=h.1rvwp1q" TargetMode="External"/><Relationship Id="rId43" Type="http://schemas.openxmlformats.org/officeDocument/2006/relationships/hyperlink" Target="https://docs.google.com/document/d/1kYHkQqJWjuKRNVNIzASHpszzFkpueCOjQPrxbGk40hs/edit#heading=h.lnxbz9" TargetMode="External"/><Relationship Id="rId193" Type="http://schemas.openxmlformats.org/officeDocument/2006/relationships/hyperlink" Target="https://docs.google.com/document/d/1kYHkQqJWjuKRNVNIzASHpszzFkpueCOjQPrxbGk40hs/edit#heading=h.1rvwp1q" TargetMode="External"/><Relationship Id="rId46" Type="http://schemas.openxmlformats.org/officeDocument/2006/relationships/hyperlink" Target="https://docs.google.com/document/d/1kYHkQqJWjuKRNVNIzASHpszzFkpueCOjQPrxbGk40hs/edit#heading=h.35nkun2" TargetMode="External"/><Relationship Id="rId192" Type="http://schemas.openxmlformats.org/officeDocument/2006/relationships/hyperlink" Target="https://docs.google.com/document/d/1kYHkQqJWjuKRNVNIzASHpszzFkpueCOjQPrxbGk40hs/edit#heading=h.1rvwp1q" TargetMode="External"/><Relationship Id="rId45" Type="http://schemas.openxmlformats.org/officeDocument/2006/relationships/hyperlink" Target="https://docs.google.com/document/d/1kYHkQqJWjuKRNVNIzASHpszzFkpueCOjQPrxbGk40hs/edit#heading=h.lnxbz9" TargetMode="External"/><Relationship Id="rId191" Type="http://schemas.openxmlformats.org/officeDocument/2006/relationships/hyperlink" Target="https://docs.google.com/document/d/1kYHkQqJWjuKRNVNIzASHpszzFkpueCOjQPrxbGk40hs/edit#heading=h.1rvwp1q" TargetMode="External"/><Relationship Id="rId48" Type="http://schemas.openxmlformats.org/officeDocument/2006/relationships/hyperlink" Target="https://docs.google.com/document/d/1kYHkQqJWjuKRNVNIzASHpszzFkpueCOjQPrxbGk40hs/edit#heading=h.35nkun2" TargetMode="External"/><Relationship Id="rId187" Type="http://schemas.openxmlformats.org/officeDocument/2006/relationships/hyperlink" Target="https://docs.google.com/document/d/1kYHkQqJWjuKRNVNIzASHpszzFkpueCOjQPrxbGk40hs/edit#heading=h.3cqmetx" TargetMode="External"/><Relationship Id="rId47" Type="http://schemas.openxmlformats.org/officeDocument/2006/relationships/hyperlink" Target="https://docs.google.com/document/d/1kYHkQqJWjuKRNVNIzASHpszzFkpueCOjQPrxbGk40hs/edit#heading=h.35nkun2" TargetMode="External"/><Relationship Id="rId186" Type="http://schemas.openxmlformats.org/officeDocument/2006/relationships/hyperlink" Target="https://docs.google.com/document/d/1kYHkQqJWjuKRNVNIzASHpszzFkpueCOjQPrxbGk40hs/edit#heading=h.sqyw64" TargetMode="External"/><Relationship Id="rId185" Type="http://schemas.openxmlformats.org/officeDocument/2006/relationships/hyperlink" Target="https://docs.google.com/document/d/1kYHkQqJWjuKRNVNIzASHpszzFkpueCOjQPrxbGk40hs/edit#heading=h.sqyw64" TargetMode="External"/><Relationship Id="rId49" Type="http://schemas.openxmlformats.org/officeDocument/2006/relationships/hyperlink" Target="https://docs.google.com/document/d/1kYHkQqJWjuKRNVNIzASHpszzFkpueCOjQPrxbGk40hs/edit#heading=h.1ksv4uv" TargetMode="External"/><Relationship Id="rId184" Type="http://schemas.openxmlformats.org/officeDocument/2006/relationships/hyperlink" Target="https://docs.google.com/document/d/1kYHkQqJWjuKRNVNIzASHpszzFkpueCOjQPrxbGk40hs/edit#heading=h.sqyw64" TargetMode="External"/><Relationship Id="rId189" Type="http://schemas.openxmlformats.org/officeDocument/2006/relationships/hyperlink" Target="https://docs.google.com/document/d/1kYHkQqJWjuKRNVNIzASHpszzFkpueCOjQPrxbGk40hs/edit#heading=h.3cqmetx" TargetMode="External"/><Relationship Id="rId188" Type="http://schemas.openxmlformats.org/officeDocument/2006/relationships/hyperlink" Target="https://docs.google.com/document/d/1kYHkQqJWjuKRNVNIzASHpszzFkpueCOjQPrxbGk40hs/edit#heading=h.3cqmetx" TargetMode="External"/><Relationship Id="rId31" Type="http://schemas.openxmlformats.org/officeDocument/2006/relationships/hyperlink" Target="https://docs.google.com/document/d/1kYHkQqJWjuKRNVNIzASHpszzFkpueCOjQPrxbGk40hs/edit#heading=h.2s8eyo1" TargetMode="External"/><Relationship Id="rId30" Type="http://schemas.openxmlformats.org/officeDocument/2006/relationships/hyperlink" Target="https://docs.google.com/document/d/1kYHkQqJWjuKRNVNIzASHpszzFkpueCOjQPrxbGk40hs/edit#heading=h.4d34og8" TargetMode="External"/><Relationship Id="rId33" Type="http://schemas.openxmlformats.org/officeDocument/2006/relationships/hyperlink" Target="https://docs.google.com/document/d/1kYHkQqJWjuKRNVNIzASHpszzFkpueCOjQPrxbGk40hs/edit#heading=h.2s8eyo1" TargetMode="External"/><Relationship Id="rId183" Type="http://schemas.openxmlformats.org/officeDocument/2006/relationships/hyperlink" Target="https://docs.google.com/document/d/1kYHkQqJWjuKRNVNIzASHpszzFkpueCOjQPrxbGk40hs/edit#heading=h.2dlolyb" TargetMode="External"/><Relationship Id="rId32" Type="http://schemas.openxmlformats.org/officeDocument/2006/relationships/hyperlink" Target="https://docs.google.com/document/d/1kYHkQqJWjuKRNVNIzASHpszzFkpueCOjQPrxbGk40hs/edit#heading=h.2s8eyo1" TargetMode="External"/><Relationship Id="rId182" Type="http://schemas.openxmlformats.org/officeDocument/2006/relationships/hyperlink" Target="https://docs.google.com/document/d/1kYHkQqJWjuKRNVNIzASHpszzFkpueCOjQPrxbGk40hs/edit#heading=h.2dlolyb" TargetMode="External"/><Relationship Id="rId35" Type="http://schemas.openxmlformats.org/officeDocument/2006/relationships/hyperlink" Target="https://docs.google.com/document/d/1kYHkQqJWjuKRNVNIzASHpszzFkpueCOjQPrxbGk40hs/edit#heading=h.17dp8vu" TargetMode="External"/><Relationship Id="rId181" Type="http://schemas.openxmlformats.org/officeDocument/2006/relationships/hyperlink" Target="https://docs.google.com/document/d/1kYHkQqJWjuKRNVNIzASHpszzFkpueCOjQPrxbGk40hs/edit#heading=h.2dlolyb" TargetMode="External"/><Relationship Id="rId34" Type="http://schemas.openxmlformats.org/officeDocument/2006/relationships/hyperlink" Target="https://docs.google.com/document/d/1kYHkQqJWjuKRNVNIzASHpszzFkpueCOjQPrxbGk40hs/edit#heading=h.17dp8vu" TargetMode="External"/><Relationship Id="rId180" Type="http://schemas.openxmlformats.org/officeDocument/2006/relationships/hyperlink" Target="https://docs.google.com/document/d/1kYHkQqJWjuKRNVNIzASHpszzFkpueCOjQPrxbGk40hs/edit#heading=h.3ygebqi" TargetMode="External"/><Relationship Id="rId37" Type="http://schemas.openxmlformats.org/officeDocument/2006/relationships/hyperlink" Target="https://docs.google.com/document/d/1kYHkQqJWjuKRNVNIzASHpszzFkpueCOjQPrxbGk40hs/edit#heading=h.3rdcrjn" TargetMode="External"/><Relationship Id="rId176" Type="http://schemas.openxmlformats.org/officeDocument/2006/relationships/hyperlink" Target="https://docs.google.com/document/d/1kYHkQqJWjuKRNVNIzASHpszzFkpueCOjQPrxbGk40hs/edit#heading=h.1egqt2p" TargetMode="External"/><Relationship Id="rId297" Type="http://schemas.openxmlformats.org/officeDocument/2006/relationships/hyperlink" Target="http://www.ceop.police.uk/safety-centre/" TargetMode="External"/><Relationship Id="rId36" Type="http://schemas.openxmlformats.org/officeDocument/2006/relationships/hyperlink" Target="https://docs.google.com/document/d/1kYHkQqJWjuKRNVNIzASHpszzFkpueCOjQPrxbGk40hs/edit#heading=h.17dp8vu" TargetMode="External"/><Relationship Id="rId175" Type="http://schemas.openxmlformats.org/officeDocument/2006/relationships/hyperlink" Target="https://docs.google.com/document/d/1kYHkQqJWjuKRNVNIzASHpszzFkpueCOjQPrxbGk40hs/edit#heading=h.1egqt2p" TargetMode="External"/><Relationship Id="rId296" Type="http://schemas.openxmlformats.org/officeDocument/2006/relationships/hyperlink" Target="https://spckpublishing.co.uk/pub/media/PDFs/Powerful_Leaders_Digital_Resource_Final.pdf" TargetMode="External"/><Relationship Id="rId39" Type="http://schemas.openxmlformats.org/officeDocument/2006/relationships/hyperlink" Target="https://docs.google.com/document/d/1kYHkQqJWjuKRNVNIzASHpszzFkpueCOjQPrxbGk40hs/edit#heading=h.3rdcrjn" TargetMode="External"/><Relationship Id="rId174" Type="http://schemas.openxmlformats.org/officeDocument/2006/relationships/hyperlink" Target="https://docs.google.com/document/d/1kYHkQqJWjuKRNVNIzASHpszzFkpueCOjQPrxbGk40hs/edit#heading=h.2zbgiuw" TargetMode="External"/><Relationship Id="rId295" Type="http://schemas.openxmlformats.org/officeDocument/2006/relationships/hyperlink" Target="https://spckpublishing.co.uk/pub/media/PDFs/Powerful_Leaders_Digital_Resource_Final.pdf" TargetMode="External"/><Relationship Id="rId38" Type="http://schemas.openxmlformats.org/officeDocument/2006/relationships/hyperlink" Target="https://docs.google.com/document/d/1kYHkQqJWjuKRNVNIzASHpszzFkpueCOjQPrxbGk40hs/edit#heading=h.3rdcrjn" TargetMode="External"/><Relationship Id="rId173" Type="http://schemas.openxmlformats.org/officeDocument/2006/relationships/hyperlink" Target="https://docs.google.com/document/d/1kYHkQqJWjuKRNVNIzASHpszzFkpueCOjQPrxbGk40hs/edit#heading=h.2zbgiuw" TargetMode="External"/><Relationship Id="rId294" Type="http://schemas.openxmlformats.org/officeDocument/2006/relationships/hyperlink" Target="https://spckpublishing.co.uk/pub/media/PDFs/Powerful_Leaders_Digital_Resource_Final.pdf" TargetMode="External"/><Relationship Id="rId179" Type="http://schemas.openxmlformats.org/officeDocument/2006/relationships/hyperlink" Target="https://docs.google.com/document/d/1kYHkQqJWjuKRNVNIzASHpszzFkpueCOjQPrxbGk40hs/edit#heading=h.3ygebqi" TargetMode="External"/><Relationship Id="rId178" Type="http://schemas.openxmlformats.org/officeDocument/2006/relationships/hyperlink" Target="https://docs.google.com/document/d/1kYHkQqJWjuKRNVNIzASHpszzFkpueCOjQPrxbGk40hs/edit#heading=h.3ygebqi" TargetMode="External"/><Relationship Id="rId177" Type="http://schemas.openxmlformats.org/officeDocument/2006/relationships/hyperlink" Target="https://docs.google.com/document/d/1kYHkQqJWjuKRNVNIzASHpszzFkpueCOjQPrxbGk40hs/edit#heading=h.1egqt2p" TargetMode="External"/><Relationship Id="rId298" Type="http://schemas.openxmlformats.org/officeDocument/2006/relationships/image" Target="media/image3.png"/><Relationship Id="rId20" Type="http://schemas.openxmlformats.org/officeDocument/2006/relationships/hyperlink" Target="https://docs.google.com/document/d/1kYHkQqJWjuKRNVNIzASHpszzFkpueCOjQPrxbGk40hs/edit#heading=h.tyjcwt" TargetMode="External"/><Relationship Id="rId22" Type="http://schemas.openxmlformats.org/officeDocument/2006/relationships/hyperlink" Target="https://docs.google.com/document/d/1kYHkQqJWjuKRNVNIzASHpszzFkpueCOjQPrxbGk40hs/edit#heading=h.3dy6vkm" TargetMode="External"/><Relationship Id="rId21" Type="http://schemas.openxmlformats.org/officeDocument/2006/relationships/hyperlink" Target="https://docs.google.com/document/d/1kYHkQqJWjuKRNVNIzASHpszzFkpueCOjQPrxbGk40hs/edit#heading=h.tyjcwt" TargetMode="External"/><Relationship Id="rId24" Type="http://schemas.openxmlformats.org/officeDocument/2006/relationships/hyperlink" Target="https://docs.google.com/document/d/1kYHkQqJWjuKRNVNIzASHpszzFkpueCOjQPrxbGk40hs/edit#heading=h.3dy6vkm" TargetMode="External"/><Relationship Id="rId23" Type="http://schemas.openxmlformats.org/officeDocument/2006/relationships/hyperlink" Target="https://docs.google.com/document/d/1kYHkQqJWjuKRNVNIzASHpszzFkpueCOjQPrxbGk40hs/edit#heading=h.3dy6vkm" TargetMode="External"/><Relationship Id="rId26" Type="http://schemas.openxmlformats.org/officeDocument/2006/relationships/hyperlink" Target="https://docs.google.com/document/d/1kYHkQqJWjuKRNVNIzASHpszzFkpueCOjQPrxbGk40hs/edit#heading=h.1t3h5sf" TargetMode="External"/><Relationship Id="rId25" Type="http://schemas.openxmlformats.org/officeDocument/2006/relationships/hyperlink" Target="https://docs.google.com/document/d/1kYHkQqJWjuKRNVNIzASHpszzFkpueCOjQPrxbGk40hs/edit#heading=h.1t3h5sf" TargetMode="External"/><Relationship Id="rId28" Type="http://schemas.openxmlformats.org/officeDocument/2006/relationships/hyperlink" Target="https://docs.google.com/document/d/1kYHkQqJWjuKRNVNIzASHpszzFkpueCOjQPrxbGk40hs/edit#heading=h.4d34og8" TargetMode="External"/><Relationship Id="rId27" Type="http://schemas.openxmlformats.org/officeDocument/2006/relationships/hyperlink" Target="https://docs.google.com/document/d/1kYHkQqJWjuKRNVNIzASHpszzFkpueCOjQPrxbGk40hs/edit#heading=h.1t3h5sf" TargetMode="External"/><Relationship Id="rId29" Type="http://schemas.openxmlformats.org/officeDocument/2006/relationships/hyperlink" Target="https://docs.google.com/document/d/1kYHkQqJWjuKRNVNIzASHpszzFkpueCOjQPrxbGk40hs/edit#heading=h.4d34og8" TargetMode="External"/><Relationship Id="rId11" Type="http://schemas.openxmlformats.org/officeDocument/2006/relationships/hyperlink" Target="https://docs.google.com/document/d/1kYHkQqJWjuKRNVNIzASHpszzFkpueCOjQPrxbGk40hs/edit#heading=h.1fob9te" TargetMode="External"/><Relationship Id="rId10" Type="http://schemas.openxmlformats.org/officeDocument/2006/relationships/hyperlink" Target="https://docs.google.com/document/d/1kYHkQqJWjuKRNVNIzASHpszzFkpueCOjQPrxbGk40hs/edit#heading=h.1fob9te" TargetMode="External"/><Relationship Id="rId13" Type="http://schemas.openxmlformats.org/officeDocument/2006/relationships/hyperlink" Target="https://docs.google.com/document/d/1kYHkQqJWjuKRNVNIzASHpszzFkpueCOjQPrxbGk40hs/edit#heading=h.3znysh7" TargetMode="External"/><Relationship Id="rId12" Type="http://schemas.openxmlformats.org/officeDocument/2006/relationships/hyperlink" Target="https://docs.google.com/document/d/1kYHkQqJWjuKRNVNIzASHpszzFkpueCOjQPrxbGk40hs/edit#heading=h.1fob9te" TargetMode="External"/><Relationship Id="rId15" Type="http://schemas.openxmlformats.org/officeDocument/2006/relationships/hyperlink" Target="https://docs.google.com/document/d/1kYHkQqJWjuKRNVNIzASHpszzFkpueCOjQPrxbGk40hs/edit#heading=h.3znysh7" TargetMode="External"/><Relationship Id="rId198" Type="http://schemas.openxmlformats.org/officeDocument/2006/relationships/hyperlink" Target="https://docs.google.com/document/d/1kYHkQqJWjuKRNVNIzASHpszzFkpueCOjQPrxbGk40hs/edit#heading=h.2r0uhxc" TargetMode="External"/><Relationship Id="rId14" Type="http://schemas.openxmlformats.org/officeDocument/2006/relationships/hyperlink" Target="https://docs.google.com/document/d/1kYHkQqJWjuKRNVNIzASHpszzFkpueCOjQPrxbGk40hs/edit#heading=h.3znysh7" TargetMode="External"/><Relationship Id="rId197" Type="http://schemas.openxmlformats.org/officeDocument/2006/relationships/hyperlink" Target="https://docs.google.com/document/d/1kYHkQqJWjuKRNVNIzASHpszzFkpueCOjQPrxbGk40hs/edit#heading=h.4bvk7pj" TargetMode="External"/><Relationship Id="rId17" Type="http://schemas.openxmlformats.org/officeDocument/2006/relationships/hyperlink" Target="https://docs.google.com/document/d/1kYHkQqJWjuKRNVNIzASHpszzFkpueCOjQPrxbGk40hs/edit#heading=h.2et92p0" TargetMode="External"/><Relationship Id="rId196" Type="http://schemas.openxmlformats.org/officeDocument/2006/relationships/hyperlink" Target="https://docs.google.com/document/d/1kYHkQqJWjuKRNVNIzASHpszzFkpueCOjQPrxbGk40hs/edit#heading=h.4bvk7pj" TargetMode="External"/><Relationship Id="rId16" Type="http://schemas.openxmlformats.org/officeDocument/2006/relationships/hyperlink" Target="https://docs.google.com/document/d/1kYHkQqJWjuKRNVNIzASHpszzFkpueCOjQPrxbGk40hs/edit#heading=h.2et92p0" TargetMode="External"/><Relationship Id="rId195" Type="http://schemas.openxmlformats.org/officeDocument/2006/relationships/hyperlink" Target="https://docs.google.com/document/d/1kYHkQqJWjuKRNVNIzASHpszzFkpueCOjQPrxbGk40hs/edit#heading=h.4bvk7pj" TargetMode="External"/><Relationship Id="rId19" Type="http://schemas.openxmlformats.org/officeDocument/2006/relationships/hyperlink" Target="https://docs.google.com/document/d/1kYHkQqJWjuKRNVNIzASHpszzFkpueCOjQPrxbGk40hs/edit#heading=h.tyjcwt" TargetMode="External"/><Relationship Id="rId18" Type="http://schemas.openxmlformats.org/officeDocument/2006/relationships/hyperlink" Target="https://docs.google.com/document/d/1kYHkQqJWjuKRNVNIzASHpszzFkpueCOjQPrxbGk40hs/edit#heading=h.2et92p0" TargetMode="External"/><Relationship Id="rId199" Type="http://schemas.openxmlformats.org/officeDocument/2006/relationships/hyperlink" Target="https://docs.google.com/document/d/1kYHkQqJWjuKRNVNIzASHpszzFkpueCOjQPrxbGk40hs/edit#heading=h.2r0uhxc" TargetMode="External"/><Relationship Id="rId84" Type="http://schemas.openxmlformats.org/officeDocument/2006/relationships/hyperlink" Target="https://docs.google.com/document/d/1kYHkQqJWjuKRNVNIzASHpszzFkpueCOjQPrxbGk40hs/edit#heading=h.qsh70q" TargetMode="External"/><Relationship Id="rId83" Type="http://schemas.openxmlformats.org/officeDocument/2006/relationships/hyperlink" Target="https://docs.google.com/document/d/1kYHkQqJWjuKRNVNIzASHpszzFkpueCOjQPrxbGk40hs/edit#heading=h.qsh70q" TargetMode="External"/><Relationship Id="rId86" Type="http://schemas.openxmlformats.org/officeDocument/2006/relationships/hyperlink" Target="https://docs.google.com/document/d/1kYHkQqJWjuKRNVNIzASHpszzFkpueCOjQPrxbGk40hs/edit#heading=h.3as4poj" TargetMode="External"/><Relationship Id="rId85" Type="http://schemas.openxmlformats.org/officeDocument/2006/relationships/hyperlink" Target="https://docs.google.com/document/d/1kYHkQqJWjuKRNVNIzASHpszzFkpueCOjQPrxbGk40hs/edit#heading=h.3as4poj" TargetMode="External"/><Relationship Id="rId88" Type="http://schemas.openxmlformats.org/officeDocument/2006/relationships/hyperlink" Target="https://docs.google.com/document/d/1kYHkQqJWjuKRNVNIzASHpszzFkpueCOjQPrxbGk40hs/edit#heading=h.1pxezwc" TargetMode="External"/><Relationship Id="rId150" Type="http://schemas.openxmlformats.org/officeDocument/2006/relationships/hyperlink" Target="https://docs.google.com/document/d/1kYHkQqJWjuKRNVNIzASHpszzFkpueCOjQPrxbGk40hs/edit#heading=h.37m2jsg" TargetMode="External"/><Relationship Id="rId271" Type="http://schemas.openxmlformats.org/officeDocument/2006/relationships/hyperlink" Target="https://docs.google.com/document/d/1kYHkQqJWjuKRNVNIzASHpszzFkpueCOjQPrxbGk40hs/edit#heading=h.3ep43zb" TargetMode="External"/><Relationship Id="rId87" Type="http://schemas.openxmlformats.org/officeDocument/2006/relationships/hyperlink" Target="https://docs.google.com/document/d/1kYHkQqJWjuKRNVNIzASHpszzFkpueCOjQPrxbGk40hs/edit#heading=h.3as4poj" TargetMode="External"/><Relationship Id="rId270" Type="http://schemas.openxmlformats.org/officeDocument/2006/relationships/hyperlink" Target="https://docs.google.com/document/d/1kYHkQqJWjuKRNVNIzASHpszzFkpueCOjQPrxbGk40hs/edit#heading=h.3ep43zb" TargetMode="External"/><Relationship Id="rId89" Type="http://schemas.openxmlformats.org/officeDocument/2006/relationships/hyperlink" Target="https://docs.google.com/document/d/1kYHkQqJWjuKRNVNIzASHpszzFkpueCOjQPrxbGk40hs/edit#heading=h.1pxezwc" TargetMode="External"/><Relationship Id="rId80" Type="http://schemas.openxmlformats.org/officeDocument/2006/relationships/hyperlink" Target="https://docs.google.com/document/d/1kYHkQqJWjuKRNVNIzASHpszzFkpueCOjQPrxbGk40hs/edit#heading=h.2bn6wsx" TargetMode="External"/><Relationship Id="rId82" Type="http://schemas.openxmlformats.org/officeDocument/2006/relationships/hyperlink" Target="https://docs.google.com/document/d/1kYHkQqJWjuKRNVNIzASHpszzFkpueCOjQPrxbGk40hs/edit#heading=h.qsh70q" TargetMode="External"/><Relationship Id="rId81" Type="http://schemas.openxmlformats.org/officeDocument/2006/relationships/hyperlink" Target="https://docs.google.com/document/d/1kYHkQqJWjuKRNVNIzASHpszzFkpueCOjQPrxbGk40hs/edit#heading=h.2bn6wsx"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docs.google.com/document/d/1kYHkQqJWjuKRNVNIzASHpszzFkpueCOjQPrxbGk40hs/edit#heading=h.37m2jsg" TargetMode="External"/><Relationship Id="rId4" Type="http://schemas.openxmlformats.org/officeDocument/2006/relationships/numbering" Target="numbering.xml"/><Relationship Id="rId148" Type="http://schemas.openxmlformats.org/officeDocument/2006/relationships/hyperlink" Target="https://docs.google.com/document/d/1kYHkQqJWjuKRNVNIzASHpszzFkpueCOjQPrxbGk40hs/edit#heading=h.37m2jsg" TargetMode="External"/><Relationship Id="rId269" Type="http://schemas.openxmlformats.org/officeDocument/2006/relationships/hyperlink" Target="https://docs.google.com/document/d/1kYHkQqJWjuKRNVNIzASHpszzFkpueCOjQPrxbGk40hs/edit#heading=h.3ep43zb" TargetMode="External"/><Relationship Id="rId9" Type="http://schemas.openxmlformats.org/officeDocument/2006/relationships/hyperlink" Target="https://docs.google.com/document/d/1kYHkQqJWjuKRNVNIzASHpszzFkpueCOjQPrxbGk40hs/edit#heading=h.30j0zll" TargetMode="External"/><Relationship Id="rId143" Type="http://schemas.openxmlformats.org/officeDocument/2006/relationships/hyperlink" Target="https://docs.google.com/document/d/1kYHkQqJWjuKRNVNIzASHpszzFkpueCOjQPrxbGk40hs/edit#heading=h.28h4qwu" TargetMode="External"/><Relationship Id="rId264" Type="http://schemas.openxmlformats.org/officeDocument/2006/relationships/hyperlink" Target="https://docs.google.com/document/d/1kYHkQqJWjuKRNVNIzASHpszzFkpueCOjQPrxbGk40hs/edit#heading=h.1gf8i83" TargetMode="External"/><Relationship Id="rId142" Type="http://schemas.openxmlformats.org/officeDocument/2006/relationships/hyperlink" Target="https://docs.google.com/document/d/1kYHkQqJWjuKRNVNIzASHpszzFkpueCOjQPrxbGk40hs/edit#heading=h.28h4qwu" TargetMode="External"/><Relationship Id="rId263" Type="http://schemas.openxmlformats.org/officeDocument/2006/relationships/hyperlink" Target="https://docs.google.com/document/d/1kYHkQqJWjuKRNVNIzASHpszzFkpueCOjQPrxbGk40hs/edit#heading=h.1gf8i83" TargetMode="External"/><Relationship Id="rId141" Type="http://schemas.openxmlformats.org/officeDocument/2006/relationships/hyperlink" Target="https://docs.google.com/document/d/1kYHkQqJWjuKRNVNIzASHpszzFkpueCOjQPrxbGk40hs/edit#heading=h.3tbugp1" TargetMode="External"/><Relationship Id="rId262" Type="http://schemas.openxmlformats.org/officeDocument/2006/relationships/hyperlink" Target="https://docs.google.com/document/d/1kYHkQqJWjuKRNVNIzASHpszzFkpueCOjQPrxbGk40hs/edit#heading=h.haapch" TargetMode="External"/><Relationship Id="rId140" Type="http://schemas.openxmlformats.org/officeDocument/2006/relationships/hyperlink" Target="https://docs.google.com/document/d/1kYHkQqJWjuKRNVNIzASHpszzFkpueCOjQPrxbGk40hs/edit#heading=h.3tbugp1" TargetMode="External"/><Relationship Id="rId261" Type="http://schemas.openxmlformats.org/officeDocument/2006/relationships/hyperlink" Target="https://docs.google.com/document/d/1kYHkQqJWjuKRNVNIzASHpszzFkpueCOjQPrxbGk40hs/edit#heading=h.haapch" TargetMode="External"/><Relationship Id="rId5" Type="http://schemas.openxmlformats.org/officeDocument/2006/relationships/styles" Target="styles.xml"/><Relationship Id="rId147" Type="http://schemas.openxmlformats.org/officeDocument/2006/relationships/hyperlink" Target="https://docs.google.com/document/d/1kYHkQqJWjuKRNVNIzASHpszzFkpueCOjQPrxbGk40hs/edit#heading=h.nmf14n" TargetMode="External"/><Relationship Id="rId268" Type="http://schemas.openxmlformats.org/officeDocument/2006/relationships/hyperlink" Target="https://docs.google.com/document/d/1kYHkQqJWjuKRNVNIzASHpszzFkpueCOjQPrxbGk40hs/edit#heading=h.40ew0vw" TargetMode="External"/><Relationship Id="rId6" Type="http://schemas.openxmlformats.org/officeDocument/2006/relationships/customXml" Target="../customXML/item1.xml"/><Relationship Id="rId146" Type="http://schemas.openxmlformats.org/officeDocument/2006/relationships/hyperlink" Target="https://docs.google.com/document/d/1kYHkQqJWjuKRNVNIzASHpszzFkpueCOjQPrxbGk40hs/edit#heading=h.nmf14n" TargetMode="External"/><Relationship Id="rId267" Type="http://schemas.openxmlformats.org/officeDocument/2006/relationships/hyperlink" Target="https://docs.google.com/document/d/1kYHkQqJWjuKRNVNIzASHpszzFkpueCOjQPrxbGk40hs/edit#heading=h.40ew0vw" TargetMode="External"/><Relationship Id="rId7" Type="http://schemas.openxmlformats.org/officeDocument/2006/relationships/hyperlink" Target="https://docs.google.com/document/d/1kYHkQqJWjuKRNVNIzASHpszzFkpueCOjQPrxbGk40hs/edit#heading=h.30j0zll" TargetMode="External"/><Relationship Id="rId145" Type="http://schemas.openxmlformats.org/officeDocument/2006/relationships/hyperlink" Target="https://docs.google.com/document/d/1kYHkQqJWjuKRNVNIzASHpszzFkpueCOjQPrxbGk40hs/edit#heading=h.nmf14n" TargetMode="External"/><Relationship Id="rId266" Type="http://schemas.openxmlformats.org/officeDocument/2006/relationships/hyperlink" Target="https://docs.google.com/document/d/1kYHkQqJWjuKRNVNIzASHpszzFkpueCOjQPrxbGk40hs/edit#heading=h.40ew0vw" TargetMode="External"/><Relationship Id="rId8" Type="http://schemas.openxmlformats.org/officeDocument/2006/relationships/hyperlink" Target="https://docs.google.com/document/d/1kYHkQqJWjuKRNVNIzASHpszzFkpueCOjQPrxbGk40hs/edit#heading=h.30j0zll" TargetMode="External"/><Relationship Id="rId144" Type="http://schemas.openxmlformats.org/officeDocument/2006/relationships/hyperlink" Target="https://docs.google.com/document/d/1kYHkQqJWjuKRNVNIzASHpszzFkpueCOjQPrxbGk40hs/edit#heading=h.28h4qwu" TargetMode="External"/><Relationship Id="rId265" Type="http://schemas.openxmlformats.org/officeDocument/2006/relationships/hyperlink" Target="https://docs.google.com/document/d/1kYHkQqJWjuKRNVNIzASHpszzFkpueCOjQPrxbGk40hs/edit#heading=h.1gf8i83" TargetMode="External"/><Relationship Id="rId73" Type="http://schemas.openxmlformats.org/officeDocument/2006/relationships/hyperlink" Target="https://docs.google.com/document/d/1kYHkQqJWjuKRNVNIzASHpszzFkpueCOjQPrxbGk40hs/edit#heading=h.1ci93xb" TargetMode="External"/><Relationship Id="rId72" Type="http://schemas.openxmlformats.org/officeDocument/2006/relationships/hyperlink" Target="https://docs.google.com/document/d/1kYHkQqJWjuKRNVNIzASHpszzFkpueCOjQPrxbGk40hs/edit#heading=h.2xcytpi" TargetMode="External"/><Relationship Id="rId75" Type="http://schemas.openxmlformats.org/officeDocument/2006/relationships/hyperlink" Target="https://docs.google.com/document/d/1kYHkQqJWjuKRNVNIzASHpszzFkpueCOjQPrxbGk40hs/edit#heading=h.1ci93xb" TargetMode="External"/><Relationship Id="rId74" Type="http://schemas.openxmlformats.org/officeDocument/2006/relationships/hyperlink" Target="https://docs.google.com/document/d/1kYHkQqJWjuKRNVNIzASHpszzFkpueCOjQPrxbGk40hs/edit#heading=h.1ci93xb" TargetMode="External"/><Relationship Id="rId77" Type="http://schemas.openxmlformats.org/officeDocument/2006/relationships/hyperlink" Target="https://docs.google.com/document/d/1kYHkQqJWjuKRNVNIzASHpszzFkpueCOjQPrxbGk40hs/edit#heading=h.3whwml4" TargetMode="External"/><Relationship Id="rId260" Type="http://schemas.openxmlformats.org/officeDocument/2006/relationships/hyperlink" Target="https://docs.google.com/document/d/1kYHkQqJWjuKRNVNIzASHpszzFkpueCOjQPrxbGk40hs/edit#heading=h.haapch" TargetMode="External"/><Relationship Id="rId76" Type="http://schemas.openxmlformats.org/officeDocument/2006/relationships/hyperlink" Target="https://docs.google.com/document/d/1kYHkQqJWjuKRNVNIzASHpszzFkpueCOjQPrxbGk40hs/edit#heading=h.3whwml4" TargetMode="External"/><Relationship Id="rId79" Type="http://schemas.openxmlformats.org/officeDocument/2006/relationships/hyperlink" Target="https://docs.google.com/document/d/1kYHkQqJWjuKRNVNIzASHpszzFkpueCOjQPrxbGk40hs/edit#heading=h.2bn6wsx" TargetMode="External"/><Relationship Id="rId78" Type="http://schemas.openxmlformats.org/officeDocument/2006/relationships/hyperlink" Target="https://docs.google.com/document/d/1kYHkQqJWjuKRNVNIzASHpszzFkpueCOjQPrxbGk40hs/edit#heading=h.3whwml4" TargetMode="External"/><Relationship Id="rId71" Type="http://schemas.openxmlformats.org/officeDocument/2006/relationships/hyperlink" Target="https://docs.google.com/document/d/1kYHkQqJWjuKRNVNIzASHpszzFkpueCOjQPrxbGk40hs/edit#heading=h.2xcytpi" TargetMode="External"/><Relationship Id="rId70" Type="http://schemas.openxmlformats.org/officeDocument/2006/relationships/hyperlink" Target="https://docs.google.com/document/d/1kYHkQqJWjuKRNVNIzASHpszzFkpueCOjQPrxbGk40hs/edit#heading=h.2xcytpi" TargetMode="External"/><Relationship Id="rId139" Type="http://schemas.openxmlformats.org/officeDocument/2006/relationships/hyperlink" Target="https://docs.google.com/document/d/1kYHkQqJWjuKRNVNIzASHpszzFkpueCOjQPrxbGk40hs/edit#heading=h.3tbugp1" TargetMode="External"/><Relationship Id="rId138" Type="http://schemas.openxmlformats.org/officeDocument/2006/relationships/hyperlink" Target="https://docs.google.com/document/d/1kYHkQqJWjuKRNVNIzASHpszzFkpueCOjQPrxbGk40hs/edit#heading=h.19c6y18" TargetMode="External"/><Relationship Id="rId259" Type="http://schemas.openxmlformats.org/officeDocument/2006/relationships/hyperlink" Target="https://docs.google.com/document/d/1kYHkQqJWjuKRNVNIzASHpszzFkpueCOjQPrxbGk40hs/edit#heading=h.2250f4o" TargetMode="External"/><Relationship Id="rId137" Type="http://schemas.openxmlformats.org/officeDocument/2006/relationships/hyperlink" Target="https://docs.google.com/document/d/1kYHkQqJWjuKRNVNIzASHpszzFkpueCOjQPrxbGk40hs/edit#heading=h.19c6y18" TargetMode="External"/><Relationship Id="rId258" Type="http://schemas.openxmlformats.org/officeDocument/2006/relationships/hyperlink" Target="https://docs.google.com/document/d/1kYHkQqJWjuKRNVNIzASHpszzFkpueCOjQPrxbGk40hs/edit#heading=h.2250f4o" TargetMode="External"/><Relationship Id="rId132" Type="http://schemas.openxmlformats.org/officeDocument/2006/relationships/hyperlink" Target="https://docs.google.com/document/d/1kYHkQqJWjuKRNVNIzASHpszzFkpueCOjQPrxbGk40hs/edit#heading=h.4f1mdlm" TargetMode="External"/><Relationship Id="rId253" Type="http://schemas.openxmlformats.org/officeDocument/2006/relationships/hyperlink" Target="https://docs.google.com/document/d/1kYHkQqJWjuKRNVNIzASHpszzFkpueCOjQPrxbGk40hs/edit#heading=h.39kk8xu" TargetMode="External"/><Relationship Id="rId131" Type="http://schemas.openxmlformats.org/officeDocument/2006/relationships/hyperlink" Target="https://docs.google.com/document/d/1kYHkQqJWjuKRNVNIzASHpszzFkpueCOjQPrxbGk40hs/edit#heading=h.4f1mdlm" TargetMode="External"/><Relationship Id="rId252" Type="http://schemas.openxmlformats.org/officeDocument/2006/relationships/hyperlink" Target="https://docs.google.com/document/d/1kYHkQqJWjuKRNVNIzASHpszzFkpueCOjQPrxbGk40hs/edit#heading=h.39kk8xu" TargetMode="External"/><Relationship Id="rId130" Type="http://schemas.openxmlformats.org/officeDocument/2006/relationships/hyperlink" Target="https://docs.google.com/document/d/1kYHkQqJWjuKRNVNIzASHpszzFkpueCOjQPrxbGk40hs/edit#heading=h.4f1mdlm" TargetMode="External"/><Relationship Id="rId251" Type="http://schemas.openxmlformats.org/officeDocument/2006/relationships/hyperlink" Target="https://docs.google.com/document/d/1kYHkQqJWjuKRNVNIzASHpszzFkpueCOjQPrxbGk40hs/edit#heading=h.39kk8xu" TargetMode="External"/><Relationship Id="rId250" Type="http://schemas.openxmlformats.org/officeDocument/2006/relationships/hyperlink" Target="https://docs.google.com/document/d/1kYHkQqJWjuKRNVNIzASHpszzFkpueCOjQPrxbGk40hs/edit#heading=h.pkwqa1" TargetMode="External"/><Relationship Id="rId136" Type="http://schemas.openxmlformats.org/officeDocument/2006/relationships/hyperlink" Target="https://docs.google.com/document/d/1kYHkQqJWjuKRNVNIzASHpszzFkpueCOjQPrxbGk40hs/edit#heading=h.19c6y18" TargetMode="External"/><Relationship Id="rId257" Type="http://schemas.openxmlformats.org/officeDocument/2006/relationships/hyperlink" Target="https://docs.google.com/document/d/1kYHkQqJWjuKRNVNIzASHpszzFkpueCOjQPrxbGk40hs/edit#heading=h.2250f4o" TargetMode="External"/><Relationship Id="rId135" Type="http://schemas.openxmlformats.org/officeDocument/2006/relationships/hyperlink" Target="https://docs.google.com/document/d/1kYHkQqJWjuKRNVNIzASHpszzFkpueCOjQPrxbGk40hs/edit#heading=h.2u6wntf" TargetMode="External"/><Relationship Id="rId256" Type="http://schemas.openxmlformats.org/officeDocument/2006/relationships/hyperlink" Target="https://docs.google.com/document/d/1kYHkQqJWjuKRNVNIzASHpszzFkpueCOjQPrxbGk40hs/edit#heading=h.2nusc19" TargetMode="External"/><Relationship Id="rId134" Type="http://schemas.openxmlformats.org/officeDocument/2006/relationships/hyperlink" Target="https://docs.google.com/document/d/1kYHkQqJWjuKRNVNIzASHpszzFkpueCOjQPrxbGk40hs/edit#heading=h.2u6wntf" TargetMode="External"/><Relationship Id="rId255" Type="http://schemas.openxmlformats.org/officeDocument/2006/relationships/hyperlink" Target="https://docs.google.com/document/d/1kYHkQqJWjuKRNVNIzASHpszzFkpueCOjQPrxbGk40hs/edit#heading=h.2nusc19" TargetMode="External"/><Relationship Id="rId133" Type="http://schemas.openxmlformats.org/officeDocument/2006/relationships/hyperlink" Target="https://docs.google.com/document/d/1kYHkQqJWjuKRNVNIzASHpszzFkpueCOjQPrxbGk40hs/edit#heading=h.2u6wntf" TargetMode="External"/><Relationship Id="rId254" Type="http://schemas.openxmlformats.org/officeDocument/2006/relationships/hyperlink" Target="https://docs.google.com/document/d/1kYHkQqJWjuKRNVNIzASHpszzFkpueCOjQPrxbGk40hs/edit#heading=h.2nusc19" TargetMode="External"/><Relationship Id="rId62" Type="http://schemas.openxmlformats.org/officeDocument/2006/relationships/hyperlink" Target="https://docs.google.com/document/d/1kYHkQqJWjuKRNVNIzASHpszzFkpueCOjQPrxbGk40hs/edit#heading=h.3j2qqm3" TargetMode="External"/><Relationship Id="rId61" Type="http://schemas.openxmlformats.org/officeDocument/2006/relationships/hyperlink" Target="https://docs.google.com/document/d/1kYHkQqJWjuKRNVNIzASHpszzFkpueCOjQPrxbGk40hs/edit#heading=h.3j2qqm3" TargetMode="External"/><Relationship Id="rId64" Type="http://schemas.openxmlformats.org/officeDocument/2006/relationships/hyperlink" Target="https://docs.google.com/document/d/1kYHkQqJWjuKRNVNIzASHpszzFkpueCOjQPrxbGk40hs/edit#heading=h.1y810tw" TargetMode="External"/><Relationship Id="rId63" Type="http://schemas.openxmlformats.org/officeDocument/2006/relationships/hyperlink" Target="https://docs.google.com/document/d/1kYHkQqJWjuKRNVNIzASHpszzFkpueCOjQPrxbGk40hs/edit#heading=h.3j2qqm3" TargetMode="External"/><Relationship Id="rId66" Type="http://schemas.openxmlformats.org/officeDocument/2006/relationships/hyperlink" Target="https://docs.google.com/document/d/1kYHkQqJWjuKRNVNIzASHpszzFkpueCOjQPrxbGk40hs/edit#heading=h.1y810tw" TargetMode="External"/><Relationship Id="rId172" Type="http://schemas.openxmlformats.org/officeDocument/2006/relationships/hyperlink" Target="https://docs.google.com/document/d/1kYHkQqJWjuKRNVNIzASHpszzFkpueCOjQPrxbGk40hs/edit#heading=h.2zbgiuw" TargetMode="External"/><Relationship Id="rId293" Type="http://schemas.openxmlformats.org/officeDocument/2006/relationships/image" Target="media/image1.png"/><Relationship Id="rId65" Type="http://schemas.openxmlformats.org/officeDocument/2006/relationships/hyperlink" Target="https://docs.google.com/document/d/1kYHkQqJWjuKRNVNIzASHpszzFkpueCOjQPrxbGk40hs/edit#heading=h.1y810tw" TargetMode="External"/><Relationship Id="rId171" Type="http://schemas.openxmlformats.org/officeDocument/2006/relationships/hyperlink" Target="https://docs.google.com/document/d/1kYHkQqJWjuKRNVNIzASHpszzFkpueCOjQPrxbGk40hs/edit#heading=h.4k668n3" TargetMode="External"/><Relationship Id="rId292" Type="http://schemas.openxmlformats.org/officeDocument/2006/relationships/hyperlink" Target="https://www.gov.uk/government/publications/care-act-statutory-guidance/care-and-support-statutory-guidance" TargetMode="External"/><Relationship Id="rId68" Type="http://schemas.openxmlformats.org/officeDocument/2006/relationships/hyperlink" Target="https://docs.google.com/document/d/1kYHkQqJWjuKRNVNIzASHpszzFkpueCOjQPrxbGk40hs/edit#heading=h.4i7ojhp" TargetMode="External"/><Relationship Id="rId170" Type="http://schemas.openxmlformats.org/officeDocument/2006/relationships/hyperlink" Target="https://docs.google.com/document/d/1kYHkQqJWjuKRNVNIzASHpszzFkpueCOjQPrxbGk40hs/edit#heading=h.4k668n3" TargetMode="External"/><Relationship Id="rId291" Type="http://schemas.openxmlformats.org/officeDocument/2006/relationships/hyperlink" Target="https://www.gov.uk/government/publications/care-act-statutory-guidance/care-and-support-statutory-guidance" TargetMode="External"/><Relationship Id="rId67" Type="http://schemas.openxmlformats.org/officeDocument/2006/relationships/hyperlink" Target="https://docs.google.com/document/d/1kYHkQqJWjuKRNVNIzASHpszzFkpueCOjQPrxbGk40hs/edit#heading=h.4i7ojhp" TargetMode="External"/><Relationship Id="rId290" Type="http://schemas.openxmlformats.org/officeDocument/2006/relationships/hyperlink" Target="http://www.legislation.gov.uk/ukpga/2014/23/contents/enacted" TargetMode="External"/><Relationship Id="rId60" Type="http://schemas.openxmlformats.org/officeDocument/2006/relationships/hyperlink" Target="https://docs.google.com/document/d/1kYHkQqJWjuKRNVNIzASHpszzFkpueCOjQPrxbGk40hs/edit#heading=h.z337ya" TargetMode="External"/><Relationship Id="rId165" Type="http://schemas.openxmlformats.org/officeDocument/2006/relationships/hyperlink" Target="https://docs.google.com/document/d/1kYHkQqJWjuKRNVNIzASHpszzFkpueCOjQPrxbGk40hs/edit#heading=h.3l18frh" TargetMode="External"/><Relationship Id="rId286" Type="http://schemas.openxmlformats.org/officeDocument/2006/relationships/hyperlink" Target="https://docs.google.com/document/d/1kYHkQqJWjuKRNVNIzASHpszzFkpueCOjQPrxbGk40hs/edit#heading=h.3s49zyc" TargetMode="External"/><Relationship Id="rId69" Type="http://schemas.openxmlformats.org/officeDocument/2006/relationships/hyperlink" Target="https://docs.google.com/document/d/1kYHkQqJWjuKRNVNIzASHpszzFkpueCOjQPrxbGk40hs/edit#heading=h.4i7ojhp" TargetMode="External"/><Relationship Id="rId164" Type="http://schemas.openxmlformats.org/officeDocument/2006/relationships/hyperlink" Target="https://docs.google.com/document/d/1kYHkQqJWjuKRNVNIzASHpszzFkpueCOjQPrxbGk40hs/edit#heading=h.3l18frh" TargetMode="External"/><Relationship Id="rId285" Type="http://schemas.openxmlformats.org/officeDocument/2006/relationships/hyperlink" Target="https://docs.google.com/document/d/1kYHkQqJWjuKRNVNIzASHpszzFkpueCOjQPrxbGk40hs/edit#heading=h.3s49zyc" TargetMode="External"/><Relationship Id="rId163" Type="http://schemas.openxmlformats.org/officeDocument/2006/relationships/hyperlink" Target="https://docs.google.com/document/d/1kYHkQqJWjuKRNVNIzASHpszzFkpueCOjQPrxbGk40hs/edit#heading=h.3l18frh" TargetMode="External"/><Relationship Id="rId284" Type="http://schemas.openxmlformats.org/officeDocument/2006/relationships/hyperlink" Target="https://docs.google.com/document/d/1kYHkQqJWjuKRNVNIzASHpszzFkpueCOjQPrxbGk40hs/edit#heading=h.3s49zyc" TargetMode="External"/><Relationship Id="rId162" Type="http://schemas.openxmlformats.org/officeDocument/2006/relationships/hyperlink" Target="https://docs.google.com/document/d/1kYHkQqJWjuKRNVNIzASHpszzFkpueCOjQPrxbGk40hs/edit#heading=h.111kx3o" TargetMode="External"/><Relationship Id="rId283" Type="http://schemas.openxmlformats.org/officeDocument/2006/relationships/hyperlink" Target="https://docs.google.com/document/d/1kYHkQqJWjuKRNVNIzASHpszzFkpueCOjQPrxbGk40hs/edit#heading=h.184mhaj" TargetMode="External"/><Relationship Id="rId169" Type="http://schemas.openxmlformats.org/officeDocument/2006/relationships/hyperlink" Target="https://docs.google.com/document/d/1kYHkQqJWjuKRNVNIzASHpszzFkpueCOjQPrxbGk40hs/edit#heading=h.4k668n3" TargetMode="External"/><Relationship Id="rId168" Type="http://schemas.openxmlformats.org/officeDocument/2006/relationships/hyperlink" Target="https://docs.google.com/document/d/1kYHkQqJWjuKRNVNIzASHpszzFkpueCOjQPrxbGk40hs/edit#heading=h.206ipza" TargetMode="External"/><Relationship Id="rId289" Type="http://schemas.openxmlformats.org/officeDocument/2006/relationships/image" Target="media/image2.png"/><Relationship Id="rId167" Type="http://schemas.openxmlformats.org/officeDocument/2006/relationships/hyperlink" Target="https://docs.google.com/document/d/1kYHkQqJWjuKRNVNIzASHpszzFkpueCOjQPrxbGk40hs/edit#heading=h.206ipza" TargetMode="External"/><Relationship Id="rId288" Type="http://schemas.openxmlformats.org/officeDocument/2006/relationships/hyperlink" Target="mailto:mash@plymouth.gov.uk" TargetMode="External"/><Relationship Id="rId166" Type="http://schemas.openxmlformats.org/officeDocument/2006/relationships/hyperlink" Target="https://docs.google.com/document/d/1kYHkQqJWjuKRNVNIzASHpszzFkpueCOjQPrxbGk40hs/edit#heading=h.206ipza" TargetMode="External"/><Relationship Id="rId287" Type="http://schemas.openxmlformats.org/officeDocument/2006/relationships/hyperlink" Target="https://thirtyoneeight.org/ten-standards" TargetMode="External"/><Relationship Id="rId51" Type="http://schemas.openxmlformats.org/officeDocument/2006/relationships/hyperlink" Target="https://docs.google.com/document/d/1kYHkQqJWjuKRNVNIzASHpszzFkpueCOjQPrxbGk40hs/edit#heading=h.1ksv4uv" TargetMode="External"/><Relationship Id="rId50" Type="http://schemas.openxmlformats.org/officeDocument/2006/relationships/hyperlink" Target="https://docs.google.com/document/d/1kYHkQqJWjuKRNVNIzASHpszzFkpueCOjQPrxbGk40hs/edit#heading=h.1ksv4uv" TargetMode="External"/><Relationship Id="rId53" Type="http://schemas.openxmlformats.org/officeDocument/2006/relationships/hyperlink" Target="https://docs.google.com/document/d/1kYHkQqJWjuKRNVNIzASHpszzFkpueCOjQPrxbGk40hs/edit#heading=h.44sinio" TargetMode="External"/><Relationship Id="rId52" Type="http://schemas.openxmlformats.org/officeDocument/2006/relationships/hyperlink" Target="https://docs.google.com/document/d/1kYHkQqJWjuKRNVNIzASHpszzFkpueCOjQPrxbGk40hs/edit#heading=h.44sinio" TargetMode="External"/><Relationship Id="rId55" Type="http://schemas.openxmlformats.org/officeDocument/2006/relationships/hyperlink" Target="https://docs.google.com/document/d/1kYHkQqJWjuKRNVNIzASHpszzFkpueCOjQPrxbGk40hs/edit#heading=h.2jxsxqh" TargetMode="External"/><Relationship Id="rId161" Type="http://schemas.openxmlformats.org/officeDocument/2006/relationships/hyperlink" Target="https://docs.google.com/document/d/1kYHkQqJWjuKRNVNIzASHpszzFkpueCOjQPrxbGk40hs/edit#heading=h.111kx3o" TargetMode="External"/><Relationship Id="rId282" Type="http://schemas.openxmlformats.org/officeDocument/2006/relationships/hyperlink" Target="https://docs.google.com/document/d/1kYHkQqJWjuKRNVNIzASHpszzFkpueCOjQPrxbGk40hs/edit#heading=h.184mhaj" TargetMode="External"/><Relationship Id="rId54" Type="http://schemas.openxmlformats.org/officeDocument/2006/relationships/hyperlink" Target="https://docs.google.com/document/d/1kYHkQqJWjuKRNVNIzASHpszzFkpueCOjQPrxbGk40hs/edit#heading=h.44sinio" TargetMode="External"/><Relationship Id="rId160" Type="http://schemas.openxmlformats.org/officeDocument/2006/relationships/hyperlink" Target="https://docs.google.com/document/d/1kYHkQqJWjuKRNVNIzASHpszzFkpueCOjQPrxbGk40hs/edit#heading=h.111kx3o" TargetMode="External"/><Relationship Id="rId281" Type="http://schemas.openxmlformats.org/officeDocument/2006/relationships/hyperlink" Target="https://docs.google.com/document/d/1kYHkQqJWjuKRNVNIzASHpszzFkpueCOjQPrxbGk40hs/edit#heading=h.184mhaj" TargetMode="External"/><Relationship Id="rId57" Type="http://schemas.openxmlformats.org/officeDocument/2006/relationships/hyperlink" Target="https://docs.google.com/document/d/1kYHkQqJWjuKRNVNIzASHpszzFkpueCOjQPrxbGk40hs/edit#heading=h.2jxsxqh" TargetMode="External"/><Relationship Id="rId280" Type="http://schemas.openxmlformats.org/officeDocument/2006/relationships/hyperlink" Target="https://docs.google.com/document/d/1kYHkQqJWjuKRNVNIzASHpszzFkpueCOjQPrxbGk40hs/edit#heading=h.2szc72q" TargetMode="External"/><Relationship Id="rId56" Type="http://schemas.openxmlformats.org/officeDocument/2006/relationships/hyperlink" Target="https://docs.google.com/document/d/1kYHkQqJWjuKRNVNIzASHpszzFkpueCOjQPrxbGk40hs/edit#heading=h.2jxsxqh" TargetMode="External"/><Relationship Id="rId159" Type="http://schemas.openxmlformats.org/officeDocument/2006/relationships/hyperlink" Target="https://docs.google.com/document/d/1kYHkQqJWjuKRNVNIzASHpszzFkpueCOjQPrxbGk40hs/edit#heading=h.2lwamvv" TargetMode="External"/><Relationship Id="rId59" Type="http://schemas.openxmlformats.org/officeDocument/2006/relationships/hyperlink" Target="https://docs.google.com/document/d/1kYHkQqJWjuKRNVNIzASHpszzFkpueCOjQPrxbGk40hs/edit#heading=h.z337ya" TargetMode="External"/><Relationship Id="rId154" Type="http://schemas.openxmlformats.org/officeDocument/2006/relationships/hyperlink" Target="https://docs.google.com/document/d/1kYHkQqJWjuKRNVNIzASHpszzFkpueCOjQPrxbGk40hs/edit#heading=h.46r0co2" TargetMode="External"/><Relationship Id="rId275" Type="http://schemas.openxmlformats.org/officeDocument/2006/relationships/hyperlink" Target="https://docs.google.com/document/d/1kYHkQqJWjuKRNVNIzASHpszzFkpueCOjQPrxbGk40hs/edit#heading=h.4du1wux" TargetMode="External"/><Relationship Id="rId58" Type="http://schemas.openxmlformats.org/officeDocument/2006/relationships/hyperlink" Target="https://docs.google.com/document/d/1kYHkQqJWjuKRNVNIzASHpszzFkpueCOjQPrxbGk40hs/edit#heading=h.z337ya" TargetMode="External"/><Relationship Id="rId153" Type="http://schemas.openxmlformats.org/officeDocument/2006/relationships/hyperlink" Target="https://docs.google.com/document/d/1kYHkQqJWjuKRNVNIzASHpszzFkpueCOjQPrxbGk40hs/edit#heading=h.1mrcu09" TargetMode="External"/><Relationship Id="rId274" Type="http://schemas.openxmlformats.org/officeDocument/2006/relationships/hyperlink" Target="https://docs.google.com/document/d/1kYHkQqJWjuKRNVNIzASHpszzFkpueCOjQPrxbGk40hs/edit#heading=h.1tuee74" TargetMode="External"/><Relationship Id="rId152" Type="http://schemas.openxmlformats.org/officeDocument/2006/relationships/hyperlink" Target="https://docs.google.com/document/d/1kYHkQqJWjuKRNVNIzASHpszzFkpueCOjQPrxbGk40hs/edit#heading=h.1mrcu09" TargetMode="External"/><Relationship Id="rId273" Type="http://schemas.openxmlformats.org/officeDocument/2006/relationships/hyperlink" Target="https://docs.google.com/document/d/1kYHkQqJWjuKRNVNIzASHpszzFkpueCOjQPrxbGk40hs/edit#heading=h.1tuee74" TargetMode="External"/><Relationship Id="rId151" Type="http://schemas.openxmlformats.org/officeDocument/2006/relationships/hyperlink" Target="https://docs.google.com/document/d/1kYHkQqJWjuKRNVNIzASHpszzFkpueCOjQPrxbGk40hs/edit#heading=h.1mrcu09" TargetMode="External"/><Relationship Id="rId272" Type="http://schemas.openxmlformats.org/officeDocument/2006/relationships/hyperlink" Target="https://docs.google.com/document/d/1kYHkQqJWjuKRNVNIzASHpszzFkpueCOjQPrxbGk40hs/edit#heading=h.1tuee74" TargetMode="External"/><Relationship Id="rId158" Type="http://schemas.openxmlformats.org/officeDocument/2006/relationships/hyperlink" Target="https://docs.google.com/document/d/1kYHkQqJWjuKRNVNIzASHpszzFkpueCOjQPrxbGk40hs/edit#heading=h.2lwamvv" TargetMode="External"/><Relationship Id="rId279" Type="http://schemas.openxmlformats.org/officeDocument/2006/relationships/hyperlink" Target="https://docs.google.com/document/d/1kYHkQqJWjuKRNVNIzASHpszzFkpueCOjQPrxbGk40hs/edit#heading=h.2szc72q" TargetMode="External"/><Relationship Id="rId157" Type="http://schemas.openxmlformats.org/officeDocument/2006/relationships/hyperlink" Target="https://docs.google.com/document/d/1kYHkQqJWjuKRNVNIzASHpszzFkpueCOjQPrxbGk40hs/edit#heading=h.2lwamvv" TargetMode="External"/><Relationship Id="rId278" Type="http://schemas.openxmlformats.org/officeDocument/2006/relationships/hyperlink" Target="https://docs.google.com/document/d/1kYHkQqJWjuKRNVNIzASHpszzFkpueCOjQPrxbGk40hs/edit#heading=h.2szc72q" TargetMode="External"/><Relationship Id="rId156" Type="http://schemas.openxmlformats.org/officeDocument/2006/relationships/hyperlink" Target="https://docs.google.com/document/d/1kYHkQqJWjuKRNVNIzASHpszzFkpueCOjQPrxbGk40hs/edit#heading=h.46r0co2" TargetMode="External"/><Relationship Id="rId277" Type="http://schemas.openxmlformats.org/officeDocument/2006/relationships/hyperlink" Target="https://docs.google.com/document/d/1kYHkQqJWjuKRNVNIzASHpszzFkpueCOjQPrxbGk40hs/edit#heading=h.4du1wux" TargetMode="External"/><Relationship Id="rId155" Type="http://schemas.openxmlformats.org/officeDocument/2006/relationships/hyperlink" Target="https://docs.google.com/document/d/1kYHkQqJWjuKRNVNIzASHpszzFkpueCOjQPrxbGk40hs/edit#heading=h.46r0co2" TargetMode="External"/><Relationship Id="rId276" Type="http://schemas.openxmlformats.org/officeDocument/2006/relationships/hyperlink" Target="https://docs.google.com/document/d/1kYHkQqJWjuKRNVNIzASHpszzFkpueCOjQPrxbGk40hs/edit#heading=h.4du1wux" TargetMode="External"/><Relationship Id="rId107" Type="http://schemas.openxmlformats.org/officeDocument/2006/relationships/hyperlink" Target="https://docs.google.com/document/d/1kYHkQqJWjuKRNVNIzASHpszzFkpueCOjQPrxbGk40hs/edit#heading=h.ihv636" TargetMode="External"/><Relationship Id="rId228" Type="http://schemas.openxmlformats.org/officeDocument/2006/relationships/hyperlink" Target="https://docs.google.com/document/d/1kYHkQqJWjuKRNVNIzASHpszzFkpueCOjQPrxbGk40hs/edit#heading=h.3hv69ve" TargetMode="External"/><Relationship Id="rId106" Type="http://schemas.openxmlformats.org/officeDocument/2006/relationships/hyperlink" Target="https://docs.google.com/document/d/1kYHkQqJWjuKRNVNIzASHpszzFkpueCOjQPrxbGk40hs/edit#heading=h.ihv636" TargetMode="External"/><Relationship Id="rId227" Type="http://schemas.openxmlformats.org/officeDocument/2006/relationships/hyperlink" Target="https://docs.google.com/document/d/1kYHkQqJWjuKRNVNIzASHpszzFkpueCOjQPrxbGk40hs/edit#heading=h.3hv69ve" TargetMode="External"/><Relationship Id="rId105" Type="http://schemas.openxmlformats.org/officeDocument/2006/relationships/hyperlink" Target="https://docs.google.com/document/d/1kYHkQqJWjuKRNVNIzASHpszzFkpueCOjQPrxbGk40hs/edit#heading=h.23ckvvd" TargetMode="External"/><Relationship Id="rId226" Type="http://schemas.openxmlformats.org/officeDocument/2006/relationships/hyperlink" Target="https://docs.google.com/document/d/1kYHkQqJWjuKRNVNIzASHpszzFkpueCOjQPrxbGk40hs/edit#heading=h.xvir7l" TargetMode="External"/><Relationship Id="rId104" Type="http://schemas.openxmlformats.org/officeDocument/2006/relationships/hyperlink" Target="https://docs.google.com/document/d/1kYHkQqJWjuKRNVNIzASHpszzFkpueCOjQPrxbGk40hs/edit#heading=h.23ckvvd" TargetMode="External"/><Relationship Id="rId225" Type="http://schemas.openxmlformats.org/officeDocument/2006/relationships/hyperlink" Target="https://docs.google.com/document/d/1kYHkQqJWjuKRNVNIzASHpszzFkpueCOjQPrxbGk40hs/edit#heading=h.xvir7l" TargetMode="External"/><Relationship Id="rId109" Type="http://schemas.openxmlformats.org/officeDocument/2006/relationships/hyperlink" Target="https://docs.google.com/document/d/1kYHkQqJWjuKRNVNIzASHpszzFkpueCOjQPrxbGk40hs/edit#heading=h.32hioqz" TargetMode="External"/><Relationship Id="rId108" Type="http://schemas.openxmlformats.org/officeDocument/2006/relationships/hyperlink" Target="https://docs.google.com/document/d/1kYHkQqJWjuKRNVNIzASHpszzFkpueCOjQPrxbGk40hs/edit#heading=h.ihv636" TargetMode="External"/><Relationship Id="rId229" Type="http://schemas.openxmlformats.org/officeDocument/2006/relationships/hyperlink" Target="https://docs.google.com/document/d/1kYHkQqJWjuKRNVNIzASHpszzFkpueCOjQPrxbGk40hs/edit#heading=h.3hv69ve" TargetMode="External"/><Relationship Id="rId220" Type="http://schemas.openxmlformats.org/officeDocument/2006/relationships/hyperlink" Target="https://docs.google.com/document/d/1kYHkQqJWjuKRNVNIzASHpszzFkpueCOjQPrxbGk40hs/edit#heading=h.43ky6rz" TargetMode="External"/><Relationship Id="rId103" Type="http://schemas.openxmlformats.org/officeDocument/2006/relationships/hyperlink" Target="https://docs.google.com/document/d/1kYHkQqJWjuKRNVNIzASHpszzFkpueCOjQPrxbGk40hs/edit#heading=h.23ckvvd" TargetMode="External"/><Relationship Id="rId224" Type="http://schemas.openxmlformats.org/officeDocument/2006/relationships/hyperlink" Target="https://docs.google.com/document/d/1kYHkQqJWjuKRNVNIzASHpszzFkpueCOjQPrxbGk40hs/edit#heading=h.xvir7l" TargetMode="External"/><Relationship Id="rId102" Type="http://schemas.openxmlformats.org/officeDocument/2006/relationships/hyperlink" Target="https://docs.google.com/document/d/1kYHkQqJWjuKRNVNIzASHpszzFkpueCOjQPrxbGk40hs/edit#heading=h.3o7alnk" TargetMode="External"/><Relationship Id="rId223" Type="http://schemas.openxmlformats.org/officeDocument/2006/relationships/hyperlink" Target="https://docs.google.com/document/d/1kYHkQqJWjuKRNVNIzASHpszzFkpueCOjQPrxbGk40hs/edit#heading=h.2iq8gzs" TargetMode="External"/><Relationship Id="rId101" Type="http://schemas.openxmlformats.org/officeDocument/2006/relationships/hyperlink" Target="https://docs.google.com/document/d/1kYHkQqJWjuKRNVNIzASHpszzFkpueCOjQPrxbGk40hs/edit#heading=h.3o7alnk" TargetMode="External"/><Relationship Id="rId222" Type="http://schemas.openxmlformats.org/officeDocument/2006/relationships/hyperlink" Target="https://docs.google.com/document/d/1kYHkQqJWjuKRNVNIzASHpszzFkpueCOjQPrxbGk40hs/edit#heading=h.2iq8gzs" TargetMode="External"/><Relationship Id="rId100" Type="http://schemas.openxmlformats.org/officeDocument/2006/relationships/hyperlink" Target="https://docs.google.com/document/d/1kYHkQqJWjuKRNVNIzASHpszzFkpueCOjQPrxbGk40hs/edit#heading=h.3o7alnk" TargetMode="External"/><Relationship Id="rId221" Type="http://schemas.openxmlformats.org/officeDocument/2006/relationships/hyperlink" Target="https://docs.google.com/document/d/1kYHkQqJWjuKRNVNIzASHpszzFkpueCOjQPrxbGk40hs/edit#heading=h.2iq8gzs" TargetMode="External"/><Relationship Id="rId217" Type="http://schemas.openxmlformats.org/officeDocument/2006/relationships/hyperlink" Target="https://docs.google.com/document/d/1kYHkQqJWjuKRNVNIzASHpszzFkpueCOjQPrxbGk40hs/edit#heading=h.1jlao46" TargetMode="External"/><Relationship Id="rId216" Type="http://schemas.openxmlformats.org/officeDocument/2006/relationships/hyperlink" Target="https://docs.google.com/document/d/1kYHkQqJWjuKRNVNIzASHpszzFkpueCOjQPrxbGk40hs/edit#heading=h.1jlao46" TargetMode="External"/><Relationship Id="rId215" Type="http://schemas.openxmlformats.org/officeDocument/2006/relationships/hyperlink" Target="https://docs.google.com/document/d/1kYHkQqJWjuKRNVNIzASHpszzFkpueCOjQPrxbGk40hs/edit#heading=h.1jlao46" TargetMode="External"/><Relationship Id="rId214" Type="http://schemas.openxmlformats.org/officeDocument/2006/relationships/hyperlink" Target="https://docs.google.com/document/d/1kYHkQqJWjuKRNVNIzASHpszzFkpueCOjQPrxbGk40hs/edit#heading=h.34g0dwd" TargetMode="External"/><Relationship Id="rId219" Type="http://schemas.openxmlformats.org/officeDocument/2006/relationships/hyperlink" Target="https://docs.google.com/document/d/1kYHkQqJWjuKRNVNIzASHpszzFkpueCOjQPrxbGk40hs/edit#heading=h.43ky6rz" TargetMode="External"/><Relationship Id="rId218" Type="http://schemas.openxmlformats.org/officeDocument/2006/relationships/hyperlink" Target="https://docs.google.com/document/d/1kYHkQqJWjuKRNVNIzASHpszzFkpueCOjQPrxbGk40hs/edit#heading=h.43ky6rz" TargetMode="External"/><Relationship Id="rId213" Type="http://schemas.openxmlformats.org/officeDocument/2006/relationships/hyperlink" Target="https://docs.google.com/document/d/1kYHkQqJWjuKRNVNIzASHpszzFkpueCOjQPrxbGk40hs/edit#heading=h.34g0dwd" TargetMode="External"/><Relationship Id="rId212" Type="http://schemas.openxmlformats.org/officeDocument/2006/relationships/hyperlink" Target="https://docs.google.com/document/d/1kYHkQqJWjuKRNVNIzASHpszzFkpueCOjQPrxbGk40hs/edit#heading=h.34g0dwd" TargetMode="External"/><Relationship Id="rId211" Type="http://schemas.openxmlformats.org/officeDocument/2006/relationships/hyperlink" Target="https://docs.google.com/document/d/1kYHkQqJWjuKRNVNIzASHpszzFkpueCOjQPrxbGk40hs/edit#heading=h.25b2l0r" TargetMode="External"/><Relationship Id="rId210" Type="http://schemas.openxmlformats.org/officeDocument/2006/relationships/hyperlink" Target="https://docs.google.com/document/d/1kYHkQqJWjuKRNVNIzASHpszzFkpueCOjQPrxbGk40hs/edit#heading=h.25b2l0r" TargetMode="External"/><Relationship Id="rId129" Type="http://schemas.openxmlformats.org/officeDocument/2006/relationships/hyperlink" Target="https://docs.google.com/document/d/1kYHkQqJWjuKRNVNIzASHpszzFkpueCOjQPrxbGk40hs/edit#heading=h.1v1yuxt" TargetMode="External"/><Relationship Id="rId128" Type="http://schemas.openxmlformats.org/officeDocument/2006/relationships/hyperlink" Target="https://docs.google.com/document/d/1kYHkQqJWjuKRNVNIzASHpszzFkpueCOjQPrxbGk40hs/edit#heading=h.1v1yuxt" TargetMode="External"/><Relationship Id="rId249" Type="http://schemas.openxmlformats.org/officeDocument/2006/relationships/hyperlink" Target="https://docs.google.com/document/d/1kYHkQqJWjuKRNVNIzASHpszzFkpueCOjQPrxbGk40hs/edit#heading=h.pkwqa1" TargetMode="External"/><Relationship Id="rId127" Type="http://schemas.openxmlformats.org/officeDocument/2006/relationships/hyperlink" Target="https://docs.google.com/document/d/1kYHkQqJWjuKRNVNIzASHpszzFkpueCOjQPrxbGk40hs/edit#heading=h.1v1yuxt" TargetMode="External"/><Relationship Id="rId248" Type="http://schemas.openxmlformats.org/officeDocument/2006/relationships/hyperlink" Target="https://docs.google.com/document/d/1kYHkQqJWjuKRNVNIzASHpszzFkpueCOjQPrxbGk40hs/edit#heading=h.pkwqa1" TargetMode="External"/><Relationship Id="rId126" Type="http://schemas.openxmlformats.org/officeDocument/2006/relationships/hyperlink" Target="https://docs.google.com/document/d/1kYHkQqJWjuKRNVNIzASHpszzFkpueCOjQPrxbGk40hs/edit#heading=h.3fwokq0" TargetMode="External"/><Relationship Id="rId247" Type="http://schemas.openxmlformats.org/officeDocument/2006/relationships/hyperlink" Target="https://docs.google.com/document/d/1kYHkQqJWjuKRNVNIzASHpszzFkpueCOjQPrxbGk40hs/edit#heading=h.2afmg28" TargetMode="External"/><Relationship Id="rId121" Type="http://schemas.openxmlformats.org/officeDocument/2006/relationships/hyperlink" Target="https://docs.google.com/document/d/1kYHkQqJWjuKRNVNIzASHpszzFkpueCOjQPrxbGk40hs/edit#heading=h.vx1227" TargetMode="External"/><Relationship Id="rId242" Type="http://schemas.openxmlformats.org/officeDocument/2006/relationships/hyperlink" Target="https://docs.google.com/document/d/1kYHkQqJWjuKRNVNIzASHpszzFkpueCOjQPrxbGk40hs/edit#heading=h.3vac5uf" TargetMode="External"/><Relationship Id="rId120" Type="http://schemas.openxmlformats.org/officeDocument/2006/relationships/hyperlink" Target="https://docs.google.com/document/d/1kYHkQqJWjuKRNVNIzASHpszzFkpueCOjQPrxbGk40hs/edit#heading=h.2grqrue" TargetMode="External"/><Relationship Id="rId241" Type="http://schemas.openxmlformats.org/officeDocument/2006/relationships/hyperlink" Target="https://docs.google.com/document/d/1kYHkQqJWjuKRNVNIzASHpszzFkpueCOjQPrxbGk40hs/edit#heading=h.1baon6m" TargetMode="External"/><Relationship Id="rId240" Type="http://schemas.openxmlformats.org/officeDocument/2006/relationships/hyperlink" Target="https://docs.google.com/document/d/1kYHkQqJWjuKRNVNIzASHpszzFkpueCOjQPrxbGk40hs/edit#heading=h.1baon6m" TargetMode="External"/><Relationship Id="rId125" Type="http://schemas.openxmlformats.org/officeDocument/2006/relationships/hyperlink" Target="https://docs.google.com/document/d/1kYHkQqJWjuKRNVNIzASHpszzFkpueCOjQPrxbGk40hs/edit#heading=h.3fwokq0" TargetMode="External"/><Relationship Id="rId246" Type="http://schemas.openxmlformats.org/officeDocument/2006/relationships/hyperlink" Target="https://docs.google.com/document/d/1kYHkQqJWjuKRNVNIzASHpszzFkpueCOjQPrxbGk40hs/edit#heading=h.2afmg28" TargetMode="External"/><Relationship Id="rId124" Type="http://schemas.openxmlformats.org/officeDocument/2006/relationships/hyperlink" Target="https://docs.google.com/document/d/1kYHkQqJWjuKRNVNIzASHpszzFkpueCOjQPrxbGk40hs/edit#heading=h.3fwokq0" TargetMode="External"/><Relationship Id="rId245" Type="http://schemas.openxmlformats.org/officeDocument/2006/relationships/hyperlink" Target="https://docs.google.com/document/d/1kYHkQqJWjuKRNVNIzASHpszzFkpueCOjQPrxbGk40hs/edit#heading=h.2afmg28" TargetMode="External"/><Relationship Id="rId123" Type="http://schemas.openxmlformats.org/officeDocument/2006/relationships/hyperlink" Target="https://docs.google.com/document/d/1kYHkQqJWjuKRNVNIzASHpszzFkpueCOjQPrxbGk40hs/edit#heading=h.vx1227" TargetMode="External"/><Relationship Id="rId244" Type="http://schemas.openxmlformats.org/officeDocument/2006/relationships/hyperlink" Target="https://docs.google.com/document/d/1kYHkQqJWjuKRNVNIzASHpszzFkpueCOjQPrxbGk40hs/edit#heading=h.3vac5uf" TargetMode="External"/><Relationship Id="rId122" Type="http://schemas.openxmlformats.org/officeDocument/2006/relationships/hyperlink" Target="https://docs.google.com/document/d/1kYHkQqJWjuKRNVNIzASHpszzFkpueCOjQPrxbGk40hs/edit#heading=h.vx1227" TargetMode="External"/><Relationship Id="rId243" Type="http://schemas.openxmlformats.org/officeDocument/2006/relationships/hyperlink" Target="https://docs.google.com/document/d/1kYHkQqJWjuKRNVNIzASHpszzFkpueCOjQPrxbGk40hs/edit#heading=h.3vac5uf" TargetMode="External"/><Relationship Id="rId95" Type="http://schemas.openxmlformats.org/officeDocument/2006/relationships/hyperlink" Target="https://docs.google.com/document/d/1kYHkQqJWjuKRNVNIzASHpszzFkpueCOjQPrxbGk40hs/edit#heading=h.2p2csry" TargetMode="External"/><Relationship Id="rId94" Type="http://schemas.openxmlformats.org/officeDocument/2006/relationships/hyperlink" Target="https://docs.google.com/document/d/1kYHkQqJWjuKRNVNIzASHpszzFkpueCOjQPrxbGk40hs/edit#heading=h.2p2csry" TargetMode="External"/><Relationship Id="rId97" Type="http://schemas.openxmlformats.org/officeDocument/2006/relationships/hyperlink" Target="https://docs.google.com/document/d/1kYHkQqJWjuKRNVNIzASHpszzFkpueCOjQPrxbGk40hs/edit#heading=h.147n2zr" TargetMode="External"/><Relationship Id="rId96" Type="http://schemas.openxmlformats.org/officeDocument/2006/relationships/hyperlink" Target="https://docs.google.com/document/d/1kYHkQqJWjuKRNVNIzASHpszzFkpueCOjQPrxbGk40hs/edit#heading=h.2p2csry" TargetMode="External"/><Relationship Id="rId99" Type="http://schemas.openxmlformats.org/officeDocument/2006/relationships/hyperlink" Target="https://docs.google.com/document/d/1kYHkQqJWjuKRNVNIzASHpszzFkpueCOjQPrxbGk40hs/edit#heading=h.147n2zr" TargetMode="External"/><Relationship Id="rId98" Type="http://schemas.openxmlformats.org/officeDocument/2006/relationships/hyperlink" Target="https://docs.google.com/document/d/1kYHkQqJWjuKRNVNIzASHpszzFkpueCOjQPrxbGk40hs/edit#heading=h.147n2zr" TargetMode="External"/><Relationship Id="rId91" Type="http://schemas.openxmlformats.org/officeDocument/2006/relationships/hyperlink" Target="https://docs.google.com/document/d/1kYHkQqJWjuKRNVNIzASHpszzFkpueCOjQPrxbGk40hs/edit#heading=h.49x2ik5" TargetMode="External"/><Relationship Id="rId90" Type="http://schemas.openxmlformats.org/officeDocument/2006/relationships/hyperlink" Target="https://docs.google.com/document/d/1kYHkQqJWjuKRNVNIzASHpszzFkpueCOjQPrxbGk40hs/edit#heading=h.1pxezwc" TargetMode="External"/><Relationship Id="rId93" Type="http://schemas.openxmlformats.org/officeDocument/2006/relationships/hyperlink" Target="https://docs.google.com/document/d/1kYHkQqJWjuKRNVNIzASHpszzFkpueCOjQPrxbGk40hs/edit#heading=h.49x2ik5" TargetMode="External"/><Relationship Id="rId92" Type="http://schemas.openxmlformats.org/officeDocument/2006/relationships/hyperlink" Target="https://docs.google.com/document/d/1kYHkQqJWjuKRNVNIzASHpszzFkpueCOjQPrxbGk40hs/edit#heading=h.49x2ik5" TargetMode="External"/><Relationship Id="rId118" Type="http://schemas.openxmlformats.org/officeDocument/2006/relationships/hyperlink" Target="https://docs.google.com/document/d/1kYHkQqJWjuKRNVNIzASHpszzFkpueCOjQPrxbGk40hs/edit#heading=h.2grqrue" TargetMode="External"/><Relationship Id="rId239" Type="http://schemas.openxmlformats.org/officeDocument/2006/relationships/hyperlink" Target="https://docs.google.com/document/d/1kYHkQqJWjuKRNVNIzASHpszzFkpueCOjQPrxbGk40hs/edit#heading=h.1baon6m" TargetMode="External"/><Relationship Id="rId117" Type="http://schemas.openxmlformats.org/officeDocument/2006/relationships/hyperlink" Target="https://docs.google.com/document/d/1kYHkQqJWjuKRNVNIzASHpszzFkpueCOjQPrxbGk40hs/edit#heading=h.41mghml" TargetMode="External"/><Relationship Id="rId238" Type="http://schemas.openxmlformats.org/officeDocument/2006/relationships/hyperlink" Target="https://docs.google.com/document/d/1kYHkQqJWjuKRNVNIzASHpszzFkpueCOjQPrxbGk40hs/edit#heading=h.2w5ecyt" TargetMode="External"/><Relationship Id="rId116" Type="http://schemas.openxmlformats.org/officeDocument/2006/relationships/hyperlink" Target="https://docs.google.com/document/d/1kYHkQqJWjuKRNVNIzASHpszzFkpueCOjQPrxbGk40hs/edit#heading=h.41mghml" TargetMode="External"/><Relationship Id="rId237" Type="http://schemas.openxmlformats.org/officeDocument/2006/relationships/hyperlink" Target="https://docs.google.com/document/d/1kYHkQqJWjuKRNVNIzASHpszzFkpueCOjQPrxbGk40hs/edit#heading=h.2w5ecyt" TargetMode="External"/><Relationship Id="rId115" Type="http://schemas.openxmlformats.org/officeDocument/2006/relationships/hyperlink" Target="https://docs.google.com/document/d/1kYHkQqJWjuKRNVNIzASHpszzFkpueCOjQPrxbGk40hs/edit#heading=h.41mghml" TargetMode="External"/><Relationship Id="rId236" Type="http://schemas.openxmlformats.org/officeDocument/2006/relationships/hyperlink" Target="https://docs.google.com/document/d/1kYHkQqJWjuKRNVNIzASHpszzFkpueCOjQPrxbGk40hs/edit#heading=h.2w5ecyt" TargetMode="External"/><Relationship Id="rId119" Type="http://schemas.openxmlformats.org/officeDocument/2006/relationships/hyperlink" Target="https://docs.google.com/document/d/1kYHkQqJWjuKRNVNIzASHpszzFkpueCOjQPrxbGk40hs/edit#heading=h.2grqrue" TargetMode="External"/><Relationship Id="rId110" Type="http://schemas.openxmlformats.org/officeDocument/2006/relationships/hyperlink" Target="https://docs.google.com/document/d/1kYHkQqJWjuKRNVNIzASHpszzFkpueCOjQPrxbGk40hs/edit#heading=h.32hioqz" TargetMode="External"/><Relationship Id="rId231" Type="http://schemas.openxmlformats.org/officeDocument/2006/relationships/hyperlink" Target="https://docs.google.com/document/d/1kYHkQqJWjuKRNVNIzASHpszzFkpueCOjQPrxbGk40hs/edit#heading=h.1x0gk37" TargetMode="External"/><Relationship Id="rId230" Type="http://schemas.openxmlformats.org/officeDocument/2006/relationships/hyperlink" Target="https://docs.google.com/document/d/1kYHkQqJWjuKRNVNIzASHpszzFkpueCOjQPrxbGk40hs/edit#heading=h.1x0gk37" TargetMode="External"/><Relationship Id="rId114" Type="http://schemas.openxmlformats.org/officeDocument/2006/relationships/hyperlink" Target="https://docs.google.com/document/d/1kYHkQqJWjuKRNVNIzASHpszzFkpueCOjQPrxbGk40hs/edit#heading=h.1hmsyys" TargetMode="External"/><Relationship Id="rId235" Type="http://schemas.openxmlformats.org/officeDocument/2006/relationships/hyperlink" Target="https://docs.google.com/document/d/1kYHkQqJWjuKRNVNIzASHpszzFkpueCOjQPrxbGk40hs/edit#heading=h.4h042r0" TargetMode="External"/><Relationship Id="rId113" Type="http://schemas.openxmlformats.org/officeDocument/2006/relationships/hyperlink" Target="https://docs.google.com/document/d/1kYHkQqJWjuKRNVNIzASHpszzFkpueCOjQPrxbGk40hs/edit#heading=h.1hmsyys" TargetMode="External"/><Relationship Id="rId234" Type="http://schemas.openxmlformats.org/officeDocument/2006/relationships/hyperlink" Target="https://docs.google.com/document/d/1kYHkQqJWjuKRNVNIzASHpszzFkpueCOjQPrxbGk40hs/edit#heading=h.4h042r0" TargetMode="External"/><Relationship Id="rId112" Type="http://schemas.openxmlformats.org/officeDocument/2006/relationships/hyperlink" Target="https://docs.google.com/document/d/1kYHkQqJWjuKRNVNIzASHpszzFkpueCOjQPrxbGk40hs/edit#heading=h.1hmsyys" TargetMode="External"/><Relationship Id="rId233" Type="http://schemas.openxmlformats.org/officeDocument/2006/relationships/hyperlink" Target="https://docs.google.com/document/d/1kYHkQqJWjuKRNVNIzASHpszzFkpueCOjQPrxbGk40hs/edit#heading=h.4h042r0" TargetMode="External"/><Relationship Id="rId111" Type="http://schemas.openxmlformats.org/officeDocument/2006/relationships/hyperlink" Target="https://docs.google.com/document/d/1kYHkQqJWjuKRNVNIzASHpszzFkpueCOjQPrxbGk40hs/edit#heading=h.32hioqz" TargetMode="External"/><Relationship Id="rId232" Type="http://schemas.openxmlformats.org/officeDocument/2006/relationships/hyperlink" Target="https://docs.google.com/document/d/1kYHkQqJWjuKRNVNIzASHpszzFkpueCOjQPrxbGk40hs/edit#heading=h.1x0gk37" TargetMode="External"/><Relationship Id="rId206" Type="http://schemas.openxmlformats.org/officeDocument/2006/relationships/hyperlink" Target="https://docs.google.com/document/d/1kYHkQqJWjuKRNVNIzASHpszzFkpueCOjQPrxbGk40hs/edit#heading=h.3q5sasy" TargetMode="External"/><Relationship Id="rId205" Type="http://schemas.openxmlformats.org/officeDocument/2006/relationships/hyperlink" Target="https://docs.google.com/document/d/1kYHkQqJWjuKRNVNIzASHpszzFkpueCOjQPrxbGk40hs/edit#heading=h.1664s55" TargetMode="External"/><Relationship Id="rId204" Type="http://schemas.openxmlformats.org/officeDocument/2006/relationships/hyperlink" Target="https://docs.google.com/document/d/1kYHkQqJWjuKRNVNIzASHpszzFkpueCOjQPrxbGk40hs/edit#heading=h.1664s55" TargetMode="External"/><Relationship Id="rId203" Type="http://schemas.openxmlformats.org/officeDocument/2006/relationships/hyperlink" Target="https://docs.google.com/document/d/1kYHkQqJWjuKRNVNIzASHpszzFkpueCOjQPrxbGk40hs/edit#heading=h.1664s55" TargetMode="External"/><Relationship Id="rId209" Type="http://schemas.openxmlformats.org/officeDocument/2006/relationships/hyperlink" Target="https://docs.google.com/document/d/1kYHkQqJWjuKRNVNIzASHpszzFkpueCOjQPrxbGk40hs/edit#heading=h.25b2l0r" TargetMode="External"/><Relationship Id="rId208" Type="http://schemas.openxmlformats.org/officeDocument/2006/relationships/hyperlink" Target="https://docs.google.com/document/d/1kYHkQqJWjuKRNVNIzASHpszzFkpueCOjQPrxbGk40hs/edit#heading=h.3q5sasy" TargetMode="External"/><Relationship Id="rId207" Type="http://schemas.openxmlformats.org/officeDocument/2006/relationships/hyperlink" Target="https://docs.google.com/document/d/1kYHkQqJWjuKRNVNIzASHpszzFkpueCOjQPrxbGk40hs/edit#heading=h.3q5sasy" TargetMode="External"/><Relationship Id="rId202" Type="http://schemas.openxmlformats.org/officeDocument/2006/relationships/hyperlink" Target="https://docs.google.com/document/d/1kYHkQqJWjuKRNVNIzASHpszzFkpueCOjQPrxbGk40hs/edit#heading=h.2r0uhxc" TargetMode="External"/><Relationship Id="rId201" Type="http://schemas.openxmlformats.org/officeDocument/2006/relationships/hyperlink" Target="https://docs.google.com/document/d/1kYHkQqJWjuKRNVNIzASHpszzFkpueCOjQPrxbGk40hs/edit#heading=h.2r0uhxc" TargetMode="External"/><Relationship Id="rId200" Type="http://schemas.openxmlformats.org/officeDocument/2006/relationships/hyperlink" Target="https://docs.google.com/document/d/1kYHkQqJWjuKRNVNIzASHpszzFkpueCOjQPrxbGk40hs/edit#heading=h.2r0uhx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OLdw8tRexNOn0OLeRIPPs/m7EQ==">CgMxLjAyDmgubGU2MjZmc3VzOHk2OAByITFPdElveVBPVk5maXJnZF9hN0xvQV83RzVzRXhsOWJXUA==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2024-01-30T22:40:00Z</dcterms:created>
  <dc:creator>Susan Irving</dc:creator>
</cp:coreProperties>
</file>